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A" w:rsidRPr="00605E24" w:rsidRDefault="00C653F0" w:rsidP="00062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sz w:val="28"/>
          <w:szCs w:val="28"/>
        </w:rPr>
        <w:t xml:space="preserve"> </w:t>
      </w:r>
      <w:r w:rsidR="00062B8A" w:rsidRPr="00605E24">
        <w:rPr>
          <w:sz w:val="28"/>
          <w:szCs w:val="28"/>
        </w:rPr>
        <w:t xml:space="preserve">  </w:t>
      </w:r>
      <w:r w:rsidR="00062B8A" w:rsidRPr="00605E24">
        <w:rPr>
          <w:rFonts w:ascii="Times New Roman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6.85pt" o:ole="" filled="t">
            <v:fill color2="black"/>
            <v:imagedata r:id="rId6" o:title=""/>
          </v:shape>
          <o:OLEObject Type="Embed" ProgID="Word.Picture.8" ShapeID="_x0000_i1025" DrawAspect="Content" ObjectID="_1518784267" r:id="rId7"/>
        </w:object>
      </w:r>
    </w:p>
    <w:p w:rsidR="00062B8A" w:rsidRPr="00605E24" w:rsidRDefault="00062B8A" w:rsidP="0006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062B8A" w:rsidRPr="00605E24" w:rsidRDefault="00062B8A" w:rsidP="0006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24">
        <w:rPr>
          <w:rFonts w:ascii="Times New Roman" w:hAnsi="Times New Roman" w:cs="Times New Roman"/>
          <w:b/>
          <w:sz w:val="28"/>
          <w:szCs w:val="28"/>
        </w:rPr>
        <w:t>Администрации Юсьвинского сельского поселения</w:t>
      </w:r>
    </w:p>
    <w:p w:rsidR="00062B8A" w:rsidRPr="00605E24" w:rsidRDefault="00062B8A" w:rsidP="0006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5E24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bookmarkEnd w:id="0"/>
    <w:p w:rsidR="00062B8A" w:rsidRPr="00605E24" w:rsidRDefault="00062B8A" w:rsidP="00062B8A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605E2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C135D" w:rsidRPr="00605E24" w:rsidRDefault="00771775" w:rsidP="000B6E1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05E24" w:rsidTr="00605E24">
        <w:tc>
          <w:tcPr>
            <w:tcW w:w="5210" w:type="dxa"/>
          </w:tcPr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регламента оказания муниципальной</w:t>
            </w:r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услуги «Предоставление земельных</w:t>
            </w:r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участков, находящихся в муниципальной</w:t>
            </w:r>
          </w:p>
          <w:p w:rsidR="00605E24" w:rsidRP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собственности (собственность на которые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 разграничена)</w:t>
            </w: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 аренду, в постоянное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(бессрочное) пользование, в безвозмездное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05E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срочное пользование, в собственность»</w:t>
            </w:r>
          </w:p>
          <w:p w:rsidR="00605E24" w:rsidRDefault="00605E24" w:rsidP="002C1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605E24" w:rsidRDefault="00605E24" w:rsidP="0060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05E24" w:rsidRDefault="00605E24" w:rsidP="002C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5ED5" w:rsidRPr="00605E24" w:rsidRDefault="002C135D" w:rsidP="00E25ED5">
      <w:pPr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Руководствуясь Федеральным законом от 6 октября 2003 года </w:t>
      </w:r>
      <w:hyperlink r:id="rId8" w:history="1">
        <w:r w:rsidRPr="00605E24">
          <w:rPr>
            <w:rFonts w:ascii="Times New Roman" w:hAnsi="Times New Roman" w:cs="Times New Roman"/>
            <w:noProof/>
            <w:color w:val="0000FF"/>
            <w:sz w:val="28"/>
            <w:szCs w:val="28"/>
          </w:rPr>
          <w:t>№131-ФЗ</w:t>
        </w:r>
      </w:hyperlink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9" w:history="1">
        <w:r w:rsidRPr="00605E24">
          <w:rPr>
            <w:rFonts w:ascii="Times New Roman" w:hAnsi="Times New Roman" w:cs="Times New Roman"/>
            <w:noProof/>
            <w:color w:val="0000FF"/>
            <w:sz w:val="28"/>
            <w:szCs w:val="28"/>
          </w:rPr>
          <w:t>№210-ФЗ</w:t>
        </w:r>
      </w:hyperlink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 "Об организации предоставления государственных и муниципальных услуг", на основании Федерального закона от 23.06.14 № 171-ФЗ, </w:t>
      </w:r>
      <w:r w:rsidR="00E25ED5" w:rsidRPr="00605E24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Юсьвинского сельского поселения от 06.07.2012 года № 90 «Об утверждении порядков разработки и утверждения административных регламентов предоставления муниципальных услуг в Юсьвинском сельском поселении</w:t>
      </w:r>
      <w:r w:rsidR="00605E24">
        <w:rPr>
          <w:rFonts w:ascii="Times New Roman" w:hAnsi="Times New Roman" w:cs="Times New Roman"/>
          <w:color w:val="000000"/>
          <w:sz w:val="28"/>
          <w:szCs w:val="28"/>
        </w:rPr>
        <w:t>, администрация Юсьвиснкого сельского поселения</w:t>
      </w:r>
    </w:p>
    <w:p w:rsidR="002C135D" w:rsidRPr="00605E24" w:rsidRDefault="002C135D" w:rsidP="002C135D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>ПОСТАНОВЛЯ</w:t>
      </w:r>
      <w:r w:rsidR="005B72C7" w:rsidRPr="00605E24">
        <w:rPr>
          <w:rFonts w:ascii="Times New Roman" w:hAnsi="Times New Roman" w:cs="Times New Roman"/>
          <w:noProof/>
          <w:sz w:val="28"/>
          <w:szCs w:val="28"/>
        </w:rPr>
        <w:t>ЕТ</w:t>
      </w:r>
      <w:r w:rsidRPr="00605E2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F8334F" w:rsidRPr="00605E24" w:rsidRDefault="002C135D" w:rsidP="00F8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5B72C7" w:rsidRPr="00605E24">
        <w:rPr>
          <w:rFonts w:ascii="Times New Roman" w:hAnsi="Times New Roman" w:cs="Times New Roman"/>
          <w:noProof/>
          <w:sz w:val="28"/>
          <w:szCs w:val="28"/>
        </w:rPr>
        <w:t>Утвердить прилагаемый а</w:t>
      </w:r>
      <w:r w:rsidRPr="00605E24">
        <w:rPr>
          <w:rFonts w:ascii="Times New Roman" w:hAnsi="Times New Roman" w:cs="Times New Roman"/>
          <w:noProof/>
          <w:sz w:val="28"/>
          <w:szCs w:val="28"/>
        </w:rPr>
        <w:t>дминистративный регламент «Пре</w:t>
      </w:r>
      <w:r w:rsidR="00F8334F" w:rsidRPr="00605E24">
        <w:rPr>
          <w:rFonts w:ascii="Times New Roman" w:hAnsi="Times New Roman" w:cs="Times New Roman"/>
          <w:noProof/>
          <w:sz w:val="28"/>
          <w:szCs w:val="28"/>
        </w:rPr>
        <w:t xml:space="preserve">доставление земельных участков, </w:t>
      </w:r>
      <w:r w:rsidRPr="00605E24">
        <w:rPr>
          <w:rFonts w:ascii="Times New Roman" w:hAnsi="Times New Roman" w:cs="Times New Roman"/>
          <w:noProof/>
          <w:sz w:val="28"/>
          <w:szCs w:val="28"/>
        </w:rPr>
        <w:t>находящихся в муниципальной собственности (собственность на которые не разграничена), в аренду,</w:t>
      </w:r>
      <w:r w:rsidR="00F8334F" w:rsidRPr="00605E24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постоянное (бессрочное) пользование, в безвозмездное срочное пользование, в собственность».</w:t>
      </w:r>
    </w:p>
    <w:p w:rsidR="002C135D" w:rsidRPr="00605E24" w:rsidRDefault="005B72C7" w:rsidP="00F833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>2</w:t>
      </w:r>
      <w:r w:rsidR="002C135D" w:rsidRPr="00605E24">
        <w:rPr>
          <w:rFonts w:ascii="Times New Roman" w:hAnsi="Times New Roman" w:cs="Times New Roman"/>
          <w:noProof/>
          <w:sz w:val="28"/>
          <w:szCs w:val="28"/>
        </w:rPr>
        <w:t>. Настоящее Постановление вступает в силу с</w:t>
      </w:r>
      <w:r w:rsidRPr="00605E24">
        <w:rPr>
          <w:rFonts w:ascii="Times New Roman" w:hAnsi="Times New Roman" w:cs="Times New Roman"/>
          <w:noProof/>
          <w:sz w:val="28"/>
          <w:szCs w:val="28"/>
        </w:rPr>
        <w:t xml:space="preserve"> момента опубликования   (обнародования).</w:t>
      </w:r>
    </w:p>
    <w:p w:rsidR="002C135D" w:rsidRPr="00605E24" w:rsidRDefault="005B72C7" w:rsidP="00F833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5E24">
        <w:rPr>
          <w:rFonts w:ascii="Times New Roman" w:hAnsi="Times New Roman" w:cs="Times New Roman"/>
          <w:noProof/>
          <w:sz w:val="28"/>
          <w:szCs w:val="28"/>
        </w:rPr>
        <w:t>3</w:t>
      </w:r>
      <w:r w:rsidR="002C135D" w:rsidRPr="00605E24">
        <w:rPr>
          <w:rFonts w:ascii="Times New Roman" w:hAnsi="Times New Roman" w:cs="Times New Roman"/>
          <w:noProof/>
          <w:sz w:val="28"/>
          <w:szCs w:val="28"/>
        </w:rPr>
        <w:t>. Контроль за исполнением настоящего Постановления оставляю за собой.</w:t>
      </w:r>
    </w:p>
    <w:p w:rsidR="00062B8A" w:rsidRPr="00605E24" w:rsidRDefault="00062B8A" w:rsidP="00F8334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135D" w:rsidRPr="00605E24" w:rsidRDefault="002C135D" w:rsidP="00062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24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062B8A" w:rsidRPr="00605E24">
        <w:rPr>
          <w:rFonts w:ascii="Times New Roman" w:eastAsia="Calibri" w:hAnsi="Times New Roman" w:cs="Times New Roman"/>
          <w:sz w:val="28"/>
          <w:szCs w:val="28"/>
        </w:rPr>
        <w:t>поселения-</w:t>
      </w:r>
    </w:p>
    <w:p w:rsidR="002C135D" w:rsidRPr="00605E24" w:rsidRDefault="002C135D" w:rsidP="00062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24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                                                                          М.</w:t>
      </w:r>
      <w:r w:rsidR="00062B8A" w:rsidRPr="00605E24">
        <w:rPr>
          <w:rFonts w:ascii="Times New Roman" w:eastAsia="Calibri" w:hAnsi="Times New Roman" w:cs="Times New Roman"/>
          <w:sz w:val="28"/>
          <w:szCs w:val="28"/>
        </w:rPr>
        <w:t>С. Гордеев</w:t>
      </w:r>
    </w:p>
    <w:p w:rsidR="00605E24" w:rsidRPr="00605E24" w:rsidRDefault="005B72C7" w:rsidP="002C13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E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05E24" w:rsidTr="00605E24">
        <w:tc>
          <w:tcPr>
            <w:tcW w:w="5210" w:type="dxa"/>
          </w:tcPr>
          <w:p w:rsidR="00605E24" w:rsidRDefault="00605E24" w:rsidP="002C135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605E24" w:rsidRDefault="00605E24" w:rsidP="00605E2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1 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605E24" w:rsidRPr="00605E24" w:rsidRDefault="00605E24" w:rsidP="00605E2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605E24" w:rsidRPr="00605E24" w:rsidRDefault="00605E24" w:rsidP="00605E2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Юсьвинского сельского  поселения,</w:t>
            </w:r>
          </w:p>
          <w:p w:rsidR="00605E24" w:rsidRPr="00605E24" w:rsidRDefault="00605E24" w:rsidP="00605E2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 w:rsidR="0002515A"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 w:rsidR="0002515A"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5E24" w:rsidRDefault="00605E24" w:rsidP="002C135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5E24" w:rsidRDefault="005B72C7" w:rsidP="002C13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E2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605E24" w:rsidRDefault="00605E24" w:rsidP="002C13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35D" w:rsidRPr="00605E24" w:rsidRDefault="002C135D" w:rsidP="00605E2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 w:rsidRPr="00605E24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 "ПРЕДОСТАВЛЕНИЕ</w:t>
      </w:r>
    </w:p>
    <w:p w:rsid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</w:t>
      </w:r>
    </w:p>
    <w:p w:rsid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</w:t>
      </w:r>
      <w:r w:rsidR="00605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(СОБСТВЕННОСТЬ НА КОТОРЫЕ НЕ РАЗГРАНИЧЕНА)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В АРЕНДУ, В ПОСТОЯННОЕ (БЕССРОЧНОЕ) ПОЛЬЗОВАНИЕ,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В БЕЗВОЗМЕЗДНОЕ СРОЧНОЕ ПОЛЬЗОВАНИЕ,В СОБСТВЕННОСТЬ"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оказанию муниципальной услуги "Предоставление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собственность" определяет сроки и последовательность действий (административных процедур), </w:t>
      </w:r>
      <w:r w:rsidR="005B72C7" w:rsidRPr="00605E24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 юридическим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с уполномоченным на предоставление земельных участков органом: администрация </w:t>
      </w:r>
      <w:r w:rsidR="000A319B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(далее - заявители).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A319B" w:rsidRPr="00605E24" w:rsidRDefault="002C135D" w:rsidP="000A319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1.3.1. </w:t>
      </w:r>
      <w:r w:rsidR="000A319B" w:rsidRPr="00605E24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0A319B" w:rsidRPr="00605E24" w:rsidRDefault="000A319B" w:rsidP="000A319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Администрация Юсьвинского сельского поселения (далее – орган, предоставляющий муниципальную услугу), расположена по адресу: Пермский край, с. Юсьва, ул. Красноармейская, д. 18.</w:t>
      </w:r>
    </w:p>
    <w:p w:rsidR="000A319B" w:rsidRPr="00605E24" w:rsidRDefault="000A319B" w:rsidP="000A319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0A319B" w:rsidRPr="00605E24" w:rsidRDefault="000A319B" w:rsidP="000A319B">
      <w:pPr>
        <w:spacing w:after="0" w:line="32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  с 09:00 до 17:00,</w:t>
      </w:r>
    </w:p>
    <w:p w:rsidR="000A319B" w:rsidRPr="00605E24" w:rsidRDefault="000A319B" w:rsidP="000A319B">
      <w:pPr>
        <w:spacing w:after="0" w:line="32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перерыв                            с 13:00 до 14:00,</w:t>
      </w:r>
    </w:p>
    <w:p w:rsidR="000A319B" w:rsidRPr="00605E24" w:rsidRDefault="000A319B" w:rsidP="000A319B">
      <w:pPr>
        <w:spacing w:after="0" w:line="320" w:lineRule="exact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  -  выходные дни.</w:t>
      </w:r>
    </w:p>
    <w:p w:rsidR="000A319B" w:rsidRPr="00605E24" w:rsidRDefault="000A319B" w:rsidP="000A319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Справочные телефоны: Приемная: 2-70-35, отдел РИ и УМИ: 2-70-78.</w:t>
      </w:r>
    </w:p>
    <w:p w:rsidR="000A319B" w:rsidRPr="00605E24" w:rsidRDefault="000A319B" w:rsidP="000A319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605E2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E24">
        <w:rPr>
          <w:rFonts w:ascii="Times New Roman" w:hAnsi="Times New Roman" w:cs="Times New Roman"/>
          <w:sz w:val="28"/>
          <w:szCs w:val="28"/>
          <w:lang w:val="en-US"/>
        </w:rPr>
        <w:t>jusva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5E24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135D" w:rsidRPr="00605E24" w:rsidRDefault="002C135D" w:rsidP="000A319B">
      <w:pPr>
        <w:pStyle w:val="ConsPlusNormal"/>
        <w:ind w:firstLine="540"/>
        <w:jc w:val="both"/>
        <w:rPr>
          <w:rFonts w:ascii="Verdana" w:hAnsi="Verdana"/>
          <w:color w:val="000000"/>
          <w:sz w:val="28"/>
          <w:szCs w:val="28"/>
        </w:rPr>
      </w:pP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1.3.2. На информационных стендах в здании органа, предоставляющего муниципальную услугу, размещается следующая информация: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A319B" w:rsidRPr="00605E24" w:rsidRDefault="000A319B" w:rsidP="000A319B">
      <w:pPr>
        <w:spacing w:after="0" w:line="320" w:lineRule="exact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оказанию муниципальной услуги "Предоставление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собственность" (далее - муниципальная услуга) определяет сроки и последовательность действий (административных процедур), а также взаимодействие администрации </w:t>
      </w:r>
      <w:r w:rsidR="000A319B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319B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с заявителями при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Органом, непосредственно предоставляющим муниципальную услугу, является администрация </w:t>
      </w:r>
      <w:r w:rsidR="000A319B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319B" w:rsidRPr="00605E24">
        <w:rPr>
          <w:rFonts w:ascii="Times New Roman" w:hAnsi="Times New Roman" w:cs="Times New Roman"/>
          <w:sz w:val="28"/>
          <w:szCs w:val="28"/>
        </w:rPr>
        <w:t xml:space="preserve"> (далее –орган, предоставляющий муниципальную услугу).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F00E9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аренду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F00E9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постоянное (бессрочное) пользование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F00E9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безвозмездное срочное пользование</w:t>
      </w:r>
      <w:r w:rsidR="00DF00E9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F00E9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собственность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заключение договора безвозмездного срочного пользования земельного участка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в соответствии с законодательством Российской Федерации и законодательством П</w:t>
      </w:r>
      <w:r w:rsidR="00DF00E9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C135D" w:rsidRDefault="002C135D" w:rsidP="002E3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2E3E78" w:rsidRDefault="00925289" w:rsidP="0092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2E3E78" w:rsidRPr="002E3E78">
        <w:rPr>
          <w:rFonts w:ascii="Times New Roman" w:hAnsi="Times New Roman" w:cs="Times New Roman"/>
          <w:sz w:val="28"/>
          <w:szCs w:val="28"/>
        </w:rPr>
        <w:t xml:space="preserve">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hyperlink r:id="rId10" w:history="1">
        <w:r w:rsidR="002E3E78" w:rsidRPr="002E3E78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="002E3E78" w:rsidRPr="002E3E78">
        <w:rPr>
          <w:rFonts w:ascii="Times New Roman" w:hAnsi="Times New Roman" w:cs="Times New Roman"/>
          <w:sz w:val="28"/>
          <w:szCs w:val="28"/>
        </w:rPr>
        <w:t xml:space="preserve"> </w:t>
      </w:r>
      <w:r w:rsidR="002E3E78">
        <w:rPr>
          <w:rFonts w:ascii="Times New Roman" w:hAnsi="Times New Roman" w:cs="Times New Roman"/>
          <w:sz w:val="28"/>
          <w:szCs w:val="28"/>
        </w:rPr>
        <w:t>Земельного</w:t>
      </w:r>
      <w:r w:rsidR="002E3E78" w:rsidRPr="002E3E7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E3E7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25289" w:rsidRDefault="00925289" w:rsidP="007C3FDE">
      <w:pPr>
        <w:pStyle w:val="ConsPlusNormal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9252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допускается заключение </w:t>
      </w:r>
      <w:r w:rsid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договоров </w:t>
      </w:r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52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252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D7560" w:rsidRDefault="00925289" w:rsidP="00AD756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2.4.3.</w:t>
      </w:r>
      <w:r w:rsidR="00AD7560" w:rsidRPr="00AD7560">
        <w:t xml:space="preserve"> </w:t>
      </w:r>
      <w:r w:rsidR="00AD7560">
        <w:t xml:space="preserve"> </w:t>
      </w:r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</w:t>
      </w:r>
      <w:r w:rsidR="00AD7560" w:rsidRP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 уполномоченный орган в срок, не превышающий тридцати дней с даты поступления любого из этих заявлений</w:t>
      </w:r>
      <w:r w:rsidR="00AD7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2896" w:rsidRDefault="00142896" w:rsidP="0014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142896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BC" w:rsidRPr="00B65BBC" w:rsidRDefault="00B65BBC" w:rsidP="00B65BBC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Л</w:t>
      </w:r>
      <w:r w:rsidRPr="00B65B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юбой из заинтересованных правообладателей здания, сооружения или помещений в них вправе обратиться самостоятельно в уполномоченный орган с заявлением о предоставле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земельного участка в аренду:</w:t>
      </w:r>
    </w:p>
    <w:p w:rsidR="00B65BBC" w:rsidRPr="00B65BBC" w:rsidRDefault="00B65BBC" w:rsidP="00B6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2.4.6.1. </w:t>
      </w:r>
      <w:r w:rsidRPr="00B65BBC">
        <w:rPr>
          <w:rFonts w:ascii="Times New Roman" w:hAnsi="Times New Roman" w:cs="Times New Roman"/>
          <w:sz w:val="28"/>
          <w:szCs w:val="28"/>
        </w:rPr>
        <w:t>В течение тридцати дней со дня получения указанного заявления от одного из правообладателей здания, сооружения или помещений в них уполномоченный орган направляет иным правообладателям здания, сооружения или помещений в них, имеющим право на заключение договора аренды земельного участка, подписанный проект договора аренды с множественностью лиц на стороне арендатора.</w:t>
      </w:r>
    </w:p>
    <w:p w:rsidR="00B65BBC" w:rsidRPr="00B65BBC" w:rsidRDefault="00B65BBC" w:rsidP="00B6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2.4.6.2. </w:t>
      </w:r>
      <w:r w:rsidRPr="00B65BBC">
        <w:rPr>
          <w:rFonts w:ascii="Times New Roman" w:hAnsi="Times New Roman" w:cs="Times New Roman"/>
          <w:sz w:val="28"/>
          <w:szCs w:val="28"/>
        </w:rPr>
        <w:t>В течение тридцати дней со дня направления проекта договора аренды земельного участка правообладатели здания, сооружения или помещений в них обязаны подписать этот договор аренды и представить его в уполномоченный орган. Договор аренды земельного участка заключается с лицами, которые подписали этот договор аренды и представили его в уполномоченный орган в указанный срок.</w:t>
      </w:r>
    </w:p>
    <w:p w:rsidR="00B65BBC" w:rsidRDefault="00B65BBC" w:rsidP="00B6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Pr="00B65BBC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представления в уполномоченный орган договора аренды земельного участка, подписанного в соответствии с </w:t>
      </w:r>
      <w:hyperlink w:anchor="Par0" w:history="1">
        <w:r w:rsidRPr="00B65BB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39.20 ЗК РФ</w:t>
      </w:r>
      <w:r w:rsidRPr="00B65BBC">
        <w:rPr>
          <w:rFonts w:ascii="Times New Roman" w:hAnsi="Times New Roman" w:cs="Times New Roman"/>
          <w:sz w:val="28"/>
          <w:szCs w:val="28"/>
        </w:rPr>
        <w:t xml:space="preserve"> арендаторами земельного участка, уполномоченный орган обязан обратиться в суд с требованием о понуждении правообладателей здания, сооружения или помещений в них, не представивших в уполномоченный орган подписанного договора аренды земельного участка, заключить этот договор аренды.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П</w:t>
      </w:r>
      <w:r w:rsidR="00C653F0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края, регулирующих предоставление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услуги:</w:t>
      </w:r>
    </w:p>
    <w:p w:rsidR="002C135D" w:rsidRPr="00605E24" w:rsidRDefault="00771775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C135D" w:rsidRPr="00605E2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C135D" w:rsidRPr="00605E24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1993, N 237; "Собрание законодательства Российской Федерации", 1996, N 3, ст. 152, N 7, ст. 676; 2001, N 24, ст. 2421; 2003, N 30, ст. 3051; 2004, N 13, ст. 1110; 2005, N 42, ст. 4212; 2006, N 29, ст. 3119; 2007, N 1 (ч. I), ст. 1, N 30, ст. 3745);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Pr="00605E2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2011 года N 136-ФЗ ("Собрание законодательства Российской Федерации", 29.10.2001, N 44, ст. 4147; "Парламентская газета", NN 204 - 205, 30.10.2001, "Российская газета", N 211-212, 30.10.2001);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("Собрание законодательства Российской Федерации" 30.07.2007, N 31, ст. 4017);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02.08.2010, N 31, ст. 4179);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5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("Собрание законодательства РФ" 29.10.2001 N 44 ст. 4148);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605E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 ("Собрание законодательства Российской Федерации" 29.07.2002 N 30 ст. 3018);</w:t>
      </w:r>
    </w:p>
    <w:p w:rsidR="002C135D" w:rsidRPr="00605E24" w:rsidRDefault="00771775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C135D" w:rsidRPr="00605E2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C135D" w:rsidRPr="00605E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ноября 2002 г. N 808 "Об организации и</w:t>
      </w:r>
      <w:r w:rsidR="00CF3355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="002C135D" w:rsidRPr="00605E24">
        <w:rPr>
          <w:rFonts w:ascii="Times New Roman" w:hAnsi="Times New Roman" w:cs="Times New Roman"/>
          <w:sz w:val="28"/>
          <w:szCs w:val="28"/>
        </w:rPr>
        <w:t>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 ("Собрание законодательства РФ", 18.11.2002, N 46);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Федеральный закон от 23 июня 2014 года № 171-ФЗ;</w:t>
      </w:r>
      <w:r w:rsidR="00564BFD" w:rsidRPr="00605E24">
        <w:rPr>
          <w:rFonts w:eastAsia="Times New Roman"/>
          <w:sz w:val="28"/>
          <w:szCs w:val="28"/>
        </w:rPr>
        <w:t xml:space="preserve"> </w:t>
      </w:r>
      <w:r w:rsidR="00564BFD" w:rsidRPr="00605E24">
        <w:rPr>
          <w:rFonts w:ascii="Times New Roman" w:eastAsia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Федерации"</w:t>
      </w:r>
    </w:p>
    <w:p w:rsidR="00E25ED5" w:rsidRPr="00605E24" w:rsidRDefault="00E25ED5" w:rsidP="00E25ED5">
      <w:pPr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Распоряжение администрации Юсьвинского сельского поселения от 06.07.2012 года № 90 «Об утверждении порядков разработки и утверждения административных регламентов предоставления муниципальных услуг в Юсьвинском сельском поселении»</w:t>
      </w:r>
    </w:p>
    <w:p w:rsidR="002C135D" w:rsidRPr="00605E24" w:rsidRDefault="002C135D" w:rsidP="00DF0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П</w:t>
      </w:r>
      <w:r w:rsidR="000A629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 для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(направляет) в уполномоченный на предоставление земельных участков орган: Администрацию </w:t>
      </w:r>
      <w:r w:rsidR="000A629B" w:rsidRPr="00605E24">
        <w:rPr>
          <w:rFonts w:ascii="Times New Roman" w:hAnsi="Times New Roman" w:cs="Times New Roman"/>
          <w:sz w:val="28"/>
          <w:szCs w:val="28"/>
        </w:rPr>
        <w:t xml:space="preserve">Юсьвинского сельского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поселения заявление о приобретении земельного участка по </w:t>
      </w:r>
      <w:hyperlink w:anchor="Par452" w:history="1">
        <w:r w:rsidRPr="00605E2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2.6.2. В заявлении обязательно указываются: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5"/>
      <w:bookmarkEnd w:id="3"/>
      <w:r w:rsidRPr="00605E24">
        <w:rPr>
          <w:rFonts w:ascii="Times New Roman" w:hAnsi="Times New Roman" w:cs="Times New Roman"/>
          <w:sz w:val="28"/>
          <w:szCs w:val="28"/>
        </w:rPr>
        <w:t>фамилия, имя, отчество заявителя физического лица, его местонахождение;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наименование заявителя юридического лица, его местонахождение;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испрашиваемое право на земельный участок;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срок аренды земельного участка, если земельный участок испрашивается на праве аренды;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обоснование размера предоставляемого земельного участка, при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испрашивании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его для строительства;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предполагаемые размеры земельного участка, при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испрашивании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его в собственность или аренду для целей не связанных со строительством;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местоположение земельного участка.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2.6.3. Заявление должно быть подписано (включая электронный способ подписи) заявителем либо его уполномоченным представителем.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7"/>
      <w:bookmarkEnd w:id="4"/>
      <w:r w:rsidRPr="00605E24">
        <w:rPr>
          <w:rFonts w:ascii="Times New Roman" w:hAnsi="Times New Roman" w:cs="Times New Roman"/>
          <w:sz w:val="28"/>
          <w:szCs w:val="28"/>
        </w:rPr>
        <w:t>2.6.4. К заявлению прилагается: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8"/>
      <w:bookmarkEnd w:id="5"/>
      <w:r w:rsidRPr="00605E2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копия свидетельства о рождении детей;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копии паспортов для детей, достигших 14-летнего возраста;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2.6.5. В соответствии с </w:t>
      </w:r>
      <w:hyperlink r:id="rId18" w:history="1">
        <w:r w:rsidRPr="00605E2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605E24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0" w:history="1">
        <w:r w:rsidRPr="00605E2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605E2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перечень документов.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представление (направление) заявления не установленной формы;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представление (направление) заявления, не содержащего сведений, предусмотренных </w:t>
      </w:r>
      <w:hyperlink w:anchor="Par115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подпунктами 2.6.2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7" w:history="1">
        <w:r w:rsidRPr="00605E24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документов, предусмотренных </w:t>
      </w:r>
      <w:hyperlink w:anchor="Par128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подпунктом 2.6.4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отказа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 w:rsidRPr="00605E24">
        <w:rPr>
          <w:rFonts w:ascii="Times New Roman" w:hAnsi="Times New Roman" w:cs="Times New Roman"/>
          <w:sz w:val="28"/>
          <w:szCs w:val="28"/>
        </w:rPr>
        <w:t>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смерть заявителя либо признание его безвестно отсутствующим;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отсутствие у уполномоченного органа: Администрации </w:t>
      </w:r>
      <w:r w:rsidR="000A629B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полномочий распоряжаться указанным в заявлении земельным участком;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2.9.1. В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 входит: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(бессрочное) пользование, в безвозмездное срочное пользование, в собственность или в аренду на условиях, установленных земельным законодательством;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- 15 минут.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для получения консультации - </w:t>
      </w:r>
      <w:r w:rsidR="00CF3355" w:rsidRPr="00605E24">
        <w:rPr>
          <w:rFonts w:ascii="Times New Roman" w:hAnsi="Times New Roman" w:cs="Times New Roman"/>
          <w:sz w:val="28"/>
          <w:szCs w:val="28"/>
        </w:rPr>
        <w:t>15</w:t>
      </w:r>
      <w:r w:rsidRPr="00605E2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2.13. Срок и порядок регистрации заявления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2.13.1. Заявление о предоставлении муниципальной услуги на бумажном носителе предоставляется (направляется) в Администрацию </w:t>
      </w:r>
      <w:r w:rsidR="000A629B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 регистрируется в течение 1 рабочего дня. </w:t>
      </w:r>
    </w:p>
    <w:p w:rsidR="00EF7F02" w:rsidRPr="00605E24" w:rsidRDefault="002C135D" w:rsidP="00EF7F02">
      <w:p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</w:t>
      </w:r>
      <w:r w:rsidR="00EF7F02" w:rsidRPr="00605E24">
        <w:rPr>
          <w:rFonts w:ascii="Times New Roman" w:hAnsi="Times New Roman" w:cs="Times New Roman"/>
          <w:sz w:val="28"/>
          <w:szCs w:val="28"/>
        </w:rPr>
        <w:t xml:space="preserve">.14. </w:t>
      </w:r>
      <w:r w:rsidR="00EF7F02"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  <w:r w:rsidR="00EF7F02" w:rsidRPr="00605E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F02" w:rsidRPr="00605E24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05E24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05E2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номера кабинета (окна);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05E24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05E2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EF7F02" w:rsidRPr="00605E24" w:rsidRDefault="00EF7F02" w:rsidP="00EF7F02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       2.15.1. Показатели доступности и качества предоставления муниципальной услуги: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</w:t>
      </w:r>
      <w:r w:rsidR="00CF3355" w:rsidRPr="00605E24">
        <w:rPr>
          <w:rFonts w:ascii="Times New Roman" w:hAnsi="Times New Roman" w:cs="Times New Roman"/>
          <w:sz w:val="28"/>
          <w:szCs w:val="28"/>
        </w:rPr>
        <w:t>15</w:t>
      </w:r>
      <w:r w:rsidRPr="00605E2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F7F02" w:rsidRPr="00605E24" w:rsidRDefault="00EF7F02" w:rsidP="00EF7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605E24">
        <w:rPr>
          <w:rFonts w:ascii="Times New Roman" w:hAnsi="Times New Roman" w:cs="Times New Roman"/>
          <w:sz w:val="28"/>
          <w:szCs w:val="28"/>
        </w:rPr>
        <w:t>с соглашением о взаимодействии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между МФЦ и органом, предоставляющим муниципальную услугу, </w:t>
      </w:r>
      <w:r w:rsidRPr="00605E24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взаимодействии;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605E24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F7F02" w:rsidRPr="00605E24" w:rsidRDefault="00EF7F02" w:rsidP="00EF7F0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2.16.1.2. Размещена на Региональном портале;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2.16.1.3. Размещена на Едином портале.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2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EF7F02" w:rsidRPr="00605E24" w:rsidRDefault="00EF7F02" w:rsidP="00EF7F0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EF7F02" w:rsidRPr="00605E24" w:rsidRDefault="00EF7F02" w:rsidP="00EF7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EF7F02" w:rsidRPr="00605E24" w:rsidRDefault="00EF7F02" w:rsidP="00EF7F02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</w:t>
      </w:r>
      <w:r w:rsidRPr="00605E24">
        <w:rPr>
          <w:rFonts w:ascii="Times New Roman" w:hAnsi="Times New Roman" w:cs="Times New Roman"/>
          <w:sz w:val="28"/>
          <w:szCs w:val="28"/>
        </w:rPr>
        <w:t>с момента вступления в силу соглашения о взаимодействии.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организация и проведение торгов;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Блок-схема последовательности выполнения административных процедур представлена в Приложении № 3 к настоящему регламенту.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3.2. Состав документов, которые находятся в распоряжении администрации </w:t>
      </w:r>
      <w:r w:rsidR="00EF7F02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B6F61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земельного участка в постоянное (бессрочное) пользование, в собственность, в аренду</w:t>
      </w:r>
      <w:r w:rsidR="00CB6F61"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договоры безвозмездного срочного пользования, аренды, купли-продажи земельного участка.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3.3.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распоряжении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CB6F61" w:rsidRPr="00605E24">
        <w:rPr>
          <w:rFonts w:ascii="Times New Roman" w:hAnsi="Times New Roman" w:cs="Times New Roman"/>
          <w:sz w:val="28"/>
          <w:szCs w:val="28"/>
        </w:rPr>
        <w:t xml:space="preserve">Пермскому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находятся: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кадастровый паспорт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распоряжении управления Федеральной службы государственной регистрации, кадастра и картографии по П</w:t>
      </w:r>
      <w:r w:rsidR="00F8334F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находятся: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объект недвижимости, расположенный на земельном участке;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распоряжении Федеральной налоговой службы Российской Федерации находятся: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сведения о постановке заявителя на учет в налоговом органе Российской Федерации;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административных процедур.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предоставляется: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hyperlink r:id="rId22" w:history="1"/>
      <w:r w:rsidR="00261E7E" w:rsidRPr="00605E24">
        <w:rPr>
          <w:sz w:val="28"/>
          <w:szCs w:val="28"/>
        </w:rPr>
        <w:t xml:space="preserve"> </w:t>
      </w:r>
      <w:r w:rsidR="00261E7E" w:rsidRPr="00605E2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261E7E"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1E7E" w:rsidRPr="006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jusva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3.4.2.Прием заявления и документов осуществляется путем регистрации заявления с присвоением соответствующего номера.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3.4.3. Получение заявителем сведений о ходе выполнения заявления о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заявления о предоставлении муниципальной услуги осуществляется путем направления на Интернет-сайт </w:t>
      </w:r>
      <w:r w:rsidR="00261E7E" w:rsidRPr="00605E2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261E7E"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1E7E" w:rsidRPr="006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jusva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  <w:r w:rsidRPr="00605E24">
        <w:rPr>
          <w:rFonts w:ascii="Times New Roman" w:hAnsi="Times New Roman" w:cs="Times New Roman"/>
          <w:sz w:val="28"/>
          <w:szCs w:val="28"/>
        </w:rPr>
        <w:t>с указанием номера заявления, полученного при регистрации заявления.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3.4.4.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администрации с иными организациями осуществляется в порядке межведомственного взаимодействия.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3.4.5. Получение заявителем результата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либо отказ в предоставлении муниципальной услуги направляются на адрес электронной почты, указанный в заявлении.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 Описание административной процедуры "Предоставление в установленном порядке информации заявителю и обеспечение доступа заявителя к сведениям о муниципальной услуге".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обращение заявителя: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непосредственно к должностным лицам администрации либо с использованием средств телефонной и почтовой связи;</w:t>
      </w:r>
    </w:p>
    <w:p w:rsidR="00261E7E" w:rsidRPr="00605E24" w:rsidRDefault="002C135D" w:rsidP="002C135D">
      <w:pPr>
        <w:pStyle w:val="ConsPlusNormal"/>
        <w:ind w:firstLine="540"/>
        <w:jc w:val="both"/>
        <w:rPr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на Интернет-сайт </w:t>
      </w:r>
      <w:r w:rsidR="00261E7E" w:rsidRPr="00605E2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261E7E"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1E7E" w:rsidRPr="006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jusva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1E7E" w:rsidRPr="0060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1E7E"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3.5.2. Интересующая заявителя информация о правилах предоставления муниципальной услуги предоставляется заявителю: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6"/>
      <w:bookmarkEnd w:id="7"/>
      <w:r w:rsidRPr="00605E24">
        <w:rPr>
          <w:rFonts w:ascii="Times New Roman" w:hAnsi="Times New Roman" w:cs="Times New Roman"/>
          <w:sz w:val="28"/>
          <w:szCs w:val="28"/>
        </w:rPr>
        <w:t>должностным лицом администрации при обращении заявителя в администрацию лично, либо с использованием средств телефонной и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обращении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Информация о правилах предоставления муниципальной услуги предоставляется заявителю при посещении Интернет-сайта </w:t>
      </w:r>
      <w:r w:rsidR="0054029F" w:rsidRPr="00605E2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4029F"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029F" w:rsidRPr="006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29F" w:rsidRPr="00605E24">
        <w:rPr>
          <w:rFonts w:ascii="Times New Roman" w:hAnsi="Times New Roman" w:cs="Times New Roman"/>
          <w:sz w:val="28"/>
          <w:szCs w:val="28"/>
          <w:lang w:val="en-US"/>
        </w:rPr>
        <w:t>jusva</w:t>
      </w:r>
      <w:proofErr w:type="spellEnd"/>
      <w:r w:rsidR="0054029F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029F" w:rsidRPr="00605E24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="0054029F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029F" w:rsidRPr="0060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029F"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инструкциями.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3.5.4. Принятие решений данной административной процедурой не предусмотрено.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3.5.6. Передача результата административной процедуры осуществляется в порядке, предусмотренном </w:t>
      </w:r>
      <w:hyperlink w:anchor="Par256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подпунктом 3.5.2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3.5.7. Результат выполнения административной процедуры фиксируется: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почтовым отправлением, в случае обращения заявителя с использованием средств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отправлением разъяснений на адрес электронной почты, в случае обращения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непосредственно в администрацию, на Интернет-сайт </w:t>
      </w:r>
      <w:r w:rsidR="0054029F" w:rsidRPr="00605E24">
        <w:rPr>
          <w:rFonts w:ascii="Times New Roman" w:hAnsi="Times New Roman" w:cs="Times New Roman"/>
          <w:sz w:val="28"/>
          <w:szCs w:val="28"/>
        </w:rPr>
        <w:t>Администрации 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"Единый портал государственных и муниципальных услуг (функций)" результат административной процедуры не фиксируется.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 Описание административной процедуры "Подача заявления и документов, необходимых для предоставления муниципальной услуги, и прием заявления и документов".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подача заявления.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3.6.2. Заявление регистрируется в день поступления.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3.6.3. В течение 3-х рабочих дней со дня регистрации заявление и прилагаемые к нему документы поступают к сотруднику</w:t>
      </w:r>
      <w:r w:rsidR="0054029F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3.6.4. В течение 3-х рабочих дней сотрудник проводит проверку заявления и представленных документов на соответствие установленным требованиям.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3.6.5. В случае наличия оснований, указанных в </w:t>
      </w:r>
      <w:hyperlink w:anchor="Par149" w:history="1">
        <w:r w:rsidRPr="00605E24">
          <w:rPr>
            <w:rFonts w:ascii="Times New Roman" w:hAnsi="Times New Roman" w:cs="Times New Roman"/>
            <w:sz w:val="28"/>
            <w:szCs w:val="28"/>
          </w:rPr>
          <w:t>подпункте 2.8.2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>, в течение 3-х рабочих дней подготавливается отказ в предоставлении муниципальной услуги с указанием причины отказа.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3.6.6. При подаче заявления о предоставлении в аренду, постоянное (бессрочное) пользование земельного участка, на котором расположены здание, строение, сооружение: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1) должностными лицами администрации, ответственными за выполнение административной процедуры делаются запросы в: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</w:t>
      </w:r>
      <w:r w:rsidR="002443D6" w:rsidRPr="00605E24">
        <w:rPr>
          <w:rFonts w:ascii="Times New Roman" w:hAnsi="Times New Roman" w:cs="Times New Roman"/>
          <w:sz w:val="28"/>
          <w:szCs w:val="28"/>
        </w:rPr>
        <w:t xml:space="preserve">Пермскому </w:t>
      </w:r>
      <w:r w:rsidRPr="00605E24">
        <w:rPr>
          <w:rFonts w:ascii="Times New Roman" w:hAnsi="Times New Roman" w:cs="Times New Roman"/>
          <w:sz w:val="28"/>
          <w:szCs w:val="28"/>
        </w:rPr>
        <w:t>краю о получении выписки из Единого государственного реестра прав на недвижимое имущество и сделок с ним о правах на земельный участок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получении выписки из Единого государственного реестра прав на недвижимое имущество и сделок с ним о правах на недвижимое имущество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по вопросу получения сведений о постановке на учет в налоговом органе Российской Федерации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по вопросу получения сведений о получении выписки из Единого государственного реестра индивидуальных предпринимателей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по вопросу получения сведений о получении выписки из Единого государственного реестра юридических лиц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2) подготовка и согласование решения о предоставлении земельного участка в аренду, постоянное (бессрочное) пользование - в течение 14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3) подготовка договора аренды земельного участка - в течение 5 рабочих дней со дня принятия постановления администрации </w:t>
      </w:r>
      <w:r w:rsidR="002443D6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3.6.7. При подаче заявления о предоставлении в аренду, постоянное (бессрочное) пользование земельного участка для целей, не связанных со строительством,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443D6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публикация информации о предоставлении в аренду земельного участка для целей не связанных со строительством - в течение 30 календарных дней со дня получения такого кадастрового паспорта либо со дня поступления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прием заявлений о предоставлении в аренду земельного участка для целей, не связанных со строительством - в течение 30 календарных дней с даты публикации информации;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решения о предоставлении в аренду земельного участка, в случае если в течение 30 календарных дней с даты публикации информации о предоставлении земельного участка для индивидуального жилищного строительства в аренду заявления о предоставлении земельного участка не поступили - в течение 5 рабочих дней со дня предоставления кадастрового паспорта земельного участка;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утверждение главой администрации</w:t>
      </w:r>
      <w:r w:rsidR="002443D6" w:rsidRPr="00605E24">
        <w:rPr>
          <w:rFonts w:ascii="Times New Roman" w:hAnsi="Times New Roman" w:cs="Times New Roman"/>
          <w:sz w:val="28"/>
          <w:szCs w:val="28"/>
        </w:rPr>
        <w:t xml:space="preserve"> </w:t>
      </w:r>
      <w:r w:rsidRPr="00605E24"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территории, в случае если в отношении земельного участка кадастровые работы не проводились - в течение 30 календарных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подготовка договора аренды земельного участка - в течение 5 рабочих дней со дня принятии решения администрацией </w:t>
      </w:r>
      <w:r w:rsidR="002F2A3B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поступлении двух и более заявлений земельный участок предоставляется в аренду на торгах.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3.6.8. При подаче заявления о предоставлении в собственность за плату земельного участка, на котором расположены здание, строение, сооружение,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получении выписки из Единого государственного реестра прав на недвижимое имущество и сделок с ним о правах на земельный участок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утверждение главой администрации схемы расположения земельного участка на кадастровом плане территории, в случае если в отношении земельного участка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кадастровые работы не проводились - в течение 30 календарных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подготовка договора купли-продажи земельного участка - в течение 7 рабочих дней со дня принятия постановления администрацией </w:t>
      </w:r>
      <w:r w:rsidR="002F2A3B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3.6.9. При подаче заявления о предоставлении в собственность бесплатно земельного участка,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ФГБУ "ФКП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>"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предоставлении кадастрового паспорта земельного участка - в течение 5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запрос в Управление </w:t>
      </w:r>
      <w:proofErr w:type="spellStart"/>
      <w:r w:rsidRPr="00605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5E24">
        <w:rPr>
          <w:rFonts w:ascii="Times New Roman" w:hAnsi="Times New Roman" w:cs="Times New Roman"/>
          <w:sz w:val="28"/>
          <w:szCs w:val="28"/>
        </w:rPr>
        <w:t xml:space="preserve"> по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ермскому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краю о получении выписки из Единого государственного реестра прав на недвижимое имущество и сделок с ним о правах на земельный участок - в течение 3-х рабочих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утверждение главой администрации схемы расположения земельного участка на кадастровом плане территории, в случае если в отношении земельного участка кадастровые работы не проводились - в течение 30 календарных дней со дня регистрации заявления;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проекта постановления о предоставлении в собственность земельного участка - в течение 30 календарных дней со дня получения кадастрового паспорта.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3.6.10. При предоставлении земельного участка в аренду, собственность за плату, должностными лицами администрации, ответственными за выполнение административной процедуры делается: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проведение кадастровых работ в отношении земельного участка, в случае если в отношении земельного участка такие работы не проводились;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оценка права аренды, собственности земельного участка - в течение 30 календарных дней;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публикация информации о предоставлении земельного участка посредством проведения торгов - течение 30 календарных дней;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прием заявлений о предоставлении земельного участка в аренду, собственность на торгах - в течение 30 дней со дня публикации информации о предоставлении земельного участка посредством проведения торгов;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аренды, купли-продажи земельного участка - в течение 5 рабочих дней со дня подписания протокола об итогах проведения торгов.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3.6.11. Должностными лицами администрации </w:t>
      </w:r>
      <w:r w:rsidR="002F2A3B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ответственными за выполнение административной процедуры, являются сотрудники администрации по распоряжению землями, уполномоченные в соответствии с должностными инструкциями.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3.6.12. Результатом административной процедуры является: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аренду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постановление о предоставлении земельного участка в постоянное (бессрочное) пользование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безвозмездное срочное пользование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собственность в соответствии с законодательством Российской Федерации и законодательством П</w:t>
      </w:r>
      <w:r w:rsidR="002F2A3B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аренды земельного участка в соответствии с законодательством Российской Федерации и законодательством П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ермского </w:t>
      </w:r>
      <w:r w:rsidRPr="00605E24">
        <w:rPr>
          <w:rFonts w:ascii="Times New Roman" w:hAnsi="Times New Roman" w:cs="Times New Roman"/>
          <w:sz w:val="28"/>
          <w:szCs w:val="28"/>
        </w:rPr>
        <w:t>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о предоставлении земельного участка в безвозмездное срочное пользование в соответствии с законодательством Российской Федерации и законодательством П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ермского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подготовка договора купли-продажи земельного участка в соответствии с законодательством Российской Федерации и законодательством П</w:t>
      </w:r>
      <w:r w:rsidR="008918CE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 Описание административной процедуры "Получение заявителем сведений о ходе выполнения заявления о предоставлении муниципальной услуги".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обращение заявителя: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непосредственно к должностным лицам Администрации либо с использованием средств телефонной и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на Интернет-сайт </w:t>
      </w:r>
      <w:r w:rsidR="008918CE" w:rsidRPr="00605E2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8918CE"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8CE" w:rsidRPr="00605E24">
        <w:rPr>
          <w:rFonts w:ascii="Times New Roman" w:hAnsi="Times New Roman" w:cs="Times New Roman"/>
          <w:sz w:val="28"/>
          <w:szCs w:val="28"/>
          <w:lang w:val="en-US"/>
        </w:rPr>
        <w:t>jusva</w:t>
      </w:r>
      <w:proofErr w:type="spellEnd"/>
      <w:r w:rsidR="008918C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8CE" w:rsidRPr="00605E24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="008918C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8CE" w:rsidRPr="0060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18CE"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3.7.2. Интересующая заявителя информация о ходе выполнения заявления предоставляется заявителю: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должностным лицом администрации при обращении заявителя лично, либо с использованием средств телефонной и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обращении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заявления предоставляется заявителю при посещении Интернет-сайта </w:t>
      </w:r>
      <w:r w:rsidR="008918CE" w:rsidRPr="00605E2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8918CE" w:rsidRPr="00605E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8CE" w:rsidRPr="00605E24">
        <w:rPr>
          <w:rFonts w:ascii="Times New Roman" w:hAnsi="Times New Roman" w:cs="Times New Roman"/>
          <w:sz w:val="28"/>
          <w:szCs w:val="28"/>
          <w:lang w:val="en-US"/>
        </w:rPr>
        <w:t>jusva</w:t>
      </w:r>
      <w:proofErr w:type="spellEnd"/>
      <w:r w:rsidR="008918C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8CE" w:rsidRPr="00605E24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="008918CE" w:rsidRPr="00605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8CE" w:rsidRPr="00605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18CE" w:rsidRPr="00605E24">
        <w:rPr>
          <w:rFonts w:ascii="Times New Roman" w:hAnsi="Times New Roman" w:cs="Times New Roman"/>
          <w:sz w:val="28"/>
          <w:szCs w:val="28"/>
        </w:rPr>
        <w:t xml:space="preserve">. </w:t>
      </w:r>
      <w:r w:rsidRPr="00605E24">
        <w:rPr>
          <w:rFonts w:ascii="Times New Roman" w:hAnsi="Times New Roman" w:cs="Times New Roman"/>
          <w:sz w:val="28"/>
          <w:szCs w:val="28"/>
        </w:rPr>
        <w:t>или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3.7.3. Должностными лицами администрации </w:t>
      </w:r>
      <w:r w:rsidR="008918CE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административной процедуры, являются сотрудники администрации по распоряжению землями, уполномоченные в соответствии с должностными инструкциями. 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3.7.4. Принятие решений данной административной процедурой не предусмотрено.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3.7.5. Результатом административной процедуры является предоставление заявителю информации о ходе выполнения заявления.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3.7.6. Результат выполнения административной процедуры фиксируется: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отправлением, в случае обращения заявителя с использованием средств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отправлением информации о ходе выполнения заявления на адрес электронной почты, в случае обращения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непосредственно в администрацию, на Интернет-сайт администрации </w:t>
      </w:r>
      <w:r w:rsidR="008918CE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или с использованием федеральной государственной информационной системы "Единый портал государственных и муниципальных услуг (функций)" результат административной процедуры не фиксируется.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3.8.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Другие организации в предоставлении муниципальной услуги не участвуют.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 Описание административной процедуры "Получение заявителем результата предоставления муниципальной услуги".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административной процедуры является подготовка постановления и договора на земельный участок либо отказ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3.9.2. Результат предоставления муниципальной услуги либо отказ в предоставлении муниципальной услуги в течение 3-х рабочих дней направляется заявителю: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почтовым отправлением, в случае обращения заявителя непосредственно в администрацию </w:t>
      </w:r>
      <w:r w:rsidR="00F8334F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или с использованием средств почтовой связи;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на адрес электронной почты заявителя, в случае обращения заявителя с использованием электронной почты.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3.9.3. Должностными лицами администрации, ответственными за выполнение административной процедуры, являются сотрудники администрации по распоряжению землями, уполномоченные в соответствии с должностными инструкциями.  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3.9.4.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ответственным за организацию работы администрации по предоставлению услуги, в соответствии с должностной инструкцией.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4.2.1. Плановые проверки полноты и качества предоставления муниципальной услуги проводятся ежеквартально.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4.2.2.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</w:t>
      </w:r>
      <w:r w:rsidR="008918CE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Результаты деятельности данной комиссии оформляются протоколом, в котором отмечаются выявленные недостатки и предложения по их устранению.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8918CE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4.4.1.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4.4.2. Предложения и замечания предоставляются непосредственно должностным лицам Администрации либо с использованием средств телефонной и почтовой связи, а также на Интернет-сайт 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Юсьвинского сельского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 Досудебное (внесудебное)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обжалование заявителем решений и действий (бездействия)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лица, либо муниципального служащего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администрации </w:t>
      </w:r>
      <w:r w:rsidR="008918CE" w:rsidRPr="00605E24">
        <w:rPr>
          <w:rFonts w:ascii="Times New Roman" w:hAnsi="Times New Roman" w:cs="Times New Roman"/>
          <w:sz w:val="28"/>
          <w:szCs w:val="28"/>
        </w:rPr>
        <w:t>Юсьвинского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главы администрации, должностных лиц администрации, принятые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Жалоба может быть подана на решения и действия (бездействие) администрации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главу администрации, должностных лиц администрации, муниципальных служащих администрации на нарушение порядка предоставления муниципальной услуги, администрации</w:t>
      </w:r>
      <w:r w:rsidR="008918CE" w:rsidRPr="00605E24">
        <w:rPr>
          <w:rFonts w:ascii="Times New Roman" w:hAnsi="Times New Roman" w:cs="Times New Roman"/>
          <w:sz w:val="28"/>
          <w:szCs w:val="28"/>
        </w:rPr>
        <w:t xml:space="preserve"> Юсьвинского сельского </w:t>
      </w:r>
      <w:r w:rsidRPr="00605E24">
        <w:rPr>
          <w:rFonts w:ascii="Times New Roman" w:hAnsi="Times New Roman" w:cs="Times New Roman"/>
          <w:sz w:val="28"/>
          <w:szCs w:val="28"/>
        </w:rPr>
        <w:t>поселения, главу администрации, должностных лиц администрации, муниципальных служащих администрации на нарушение порядка предоставления муниципальной услуги,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нарушения срока предоставления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в) требование предоставления заявителем документов, непредусмотренных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муниципальными правовыми актами, для предоставления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непредусмотренной нормативными правовыми актами Российской Федерации, муниципальными правовыми актами;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ж) отказ администрации </w:t>
      </w:r>
      <w:r w:rsidR="00587BC0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главы администрации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5.3. Органы и уполномоченные на рассмотрение жалобы должностные лица, которым может быть направлена жалоба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Жалоба подается в администрацию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в письменной форме, в том числе при личном приеме заявителя, или в электронном виде.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главой </w:t>
      </w:r>
      <w:r w:rsidR="00A01282" w:rsidRPr="00605E24">
        <w:rPr>
          <w:rFonts w:ascii="Times New Roman" w:hAnsi="Times New Roman" w:cs="Times New Roman"/>
          <w:sz w:val="28"/>
          <w:szCs w:val="28"/>
        </w:rPr>
        <w:t>администрации 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 поселения определяются уполномоченные на рассмотрение жалоб должностные лица, которые обеспечивают: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а) наименование администрации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фамилию, имя, отчество главы </w:t>
      </w:r>
      <w:r w:rsidR="00A01282" w:rsidRPr="00605E24">
        <w:rPr>
          <w:rFonts w:ascii="Times New Roman" w:hAnsi="Times New Roman" w:cs="Times New Roman"/>
          <w:sz w:val="28"/>
          <w:szCs w:val="28"/>
        </w:rPr>
        <w:t>администрации 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либо </w:t>
      </w:r>
      <w:r w:rsidRPr="00605E24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должностного лица администрации, муниципального служащего администрации, решения и действия (бездействие) которых обжалуются;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администрации </w:t>
      </w:r>
      <w:r w:rsidR="00587BC0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главы администрации, либо должностного лица администрации, муниципального служащего администрации;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поселения, либо должностных лиц администрации, муниципальных служащих администрации. Заявителем могут быть представлены документы (при наличии), подтверждающие доводы заявителя, либо их копии.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представлена, оформленная в соответствии с законодательством Российской Федерации, доверенность на физическое лицо.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Юсьвинского сельского 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информационно-телекоммуникационной сети Интернет;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в) региональной государственной информационной системы "Портал государственных и муниципальных услуг (функций) П</w:t>
      </w:r>
      <w:r w:rsidR="00CF3355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края".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подаче жалобы в электронном виде оформленная в соответствии с законодательством Российской Федерации доверенность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Жалоба рассматривается администрацией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поселения. В случае если обжалуются решения главы администрации, жалоба подается непосредственно главе администрации </w:t>
      </w:r>
      <w:r w:rsidR="00CF3355" w:rsidRPr="00605E24">
        <w:rPr>
          <w:rFonts w:ascii="Times New Roman" w:hAnsi="Times New Roman" w:cs="Times New Roman"/>
          <w:sz w:val="28"/>
          <w:szCs w:val="28"/>
        </w:rPr>
        <w:t>Юсьвинского сельского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поселения и рассматривается им в соответствии с законодательством Российской Федерации. 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администрации 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Юсьвинского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>не входит принятие решения по жалобе в соответствии с законодательством Российской Федерации</w:t>
      </w:r>
      <w:hyperlink r:id="rId23" w:history="1"/>
      <w:r w:rsidRPr="00605E24">
        <w:rPr>
          <w:rFonts w:ascii="Times New Roman" w:hAnsi="Times New Roman" w:cs="Times New Roman"/>
          <w:sz w:val="28"/>
          <w:szCs w:val="28"/>
        </w:rPr>
        <w:t>, в течение 3 рабочих дней со дня ее регистрации администрация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главы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5.6. Основания для приостановления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установлено.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24" w:history="1">
        <w:r w:rsidRPr="00605E24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605E24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администрация 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Юсьвинского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 xml:space="preserve">принимает решение об удовлетворении жалобы либо об отказе в ее удовлетворении. Указанное решение принимается в форме постановления администрации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При удовлетворении жалобы администрация 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Юсьвинского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а) наименование администрации, фамилия, имя, отчество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 главы  Юсьвинского сельского поселения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главе администрации, решение или действие (бездействие) которого обжалуется;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главой </w:t>
      </w:r>
      <w:r w:rsidR="00A01282"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принятия, в форме электронного документа, подписанного электронной подписью, вид которого установлен законодательством Российской Федерации.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Решение, принятое администрацией </w:t>
      </w:r>
      <w:r w:rsidR="00A01282" w:rsidRPr="00605E24">
        <w:rPr>
          <w:rFonts w:ascii="Times New Roman" w:hAnsi="Times New Roman" w:cs="Times New Roman"/>
          <w:sz w:val="28"/>
          <w:szCs w:val="28"/>
        </w:rPr>
        <w:t xml:space="preserve">Юсьвинского сельского поселения </w:t>
      </w:r>
      <w:r w:rsidRPr="00605E24">
        <w:rPr>
          <w:rFonts w:ascii="Times New Roman" w:hAnsi="Times New Roman" w:cs="Times New Roman"/>
          <w:sz w:val="28"/>
          <w:szCs w:val="28"/>
        </w:rPr>
        <w:t>по результатам рассмотрения жалобы на решение и действие (бездействие)  должностных лиц администрации, муниципальных служащих администрации могут быть обжалованы заявителем в органы прокуратуры либо в судебном порядке.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 (претензии)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Заявитель вправе получить от Исполнителя информацию и документы, необходимые для обоснования и рассмотрения жалобы. Информация и документы предоставляются заявителю специалистами администрации по устному запросу при личном приеме заявителя незамедлительно или письменному запросу в трехдневный срок со дня регистрации жалобы.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рассмотрении жалобы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CF3355" w:rsidRPr="00605E24">
        <w:rPr>
          <w:rFonts w:ascii="Times New Roman" w:hAnsi="Times New Roman" w:cs="Times New Roman"/>
          <w:sz w:val="28"/>
          <w:szCs w:val="28"/>
        </w:rPr>
        <w:t>Администрации Юсьвинского сельского поселения</w:t>
      </w:r>
      <w:r w:rsidRPr="00605E24">
        <w:rPr>
          <w:rFonts w:ascii="Times New Roman" w:hAnsi="Times New Roman" w:cs="Times New Roman"/>
          <w:sz w:val="28"/>
          <w:szCs w:val="28"/>
        </w:rPr>
        <w:t>, в региональной государственной информационной системе "Портал государственных и муниципальных услуг (функций) П</w:t>
      </w:r>
      <w:r w:rsidR="00CF3355" w:rsidRPr="00605E24">
        <w:rPr>
          <w:rFonts w:ascii="Times New Roman" w:hAnsi="Times New Roman" w:cs="Times New Roman"/>
          <w:sz w:val="28"/>
          <w:szCs w:val="28"/>
        </w:rPr>
        <w:t>ермского</w:t>
      </w:r>
      <w:r w:rsidRPr="00605E24">
        <w:rPr>
          <w:rFonts w:ascii="Times New Roman" w:hAnsi="Times New Roman" w:cs="Times New Roman"/>
          <w:sz w:val="28"/>
          <w:szCs w:val="28"/>
        </w:rPr>
        <w:t xml:space="preserve"> края", на информационном стенде администрации, а также сообщается заявителю специалистами Администрации с использованием почтовой, телефонной связи, посредством электронной почты.</w:t>
      </w:r>
    </w:p>
    <w:p w:rsidR="002C135D" w:rsidRPr="00605E24" w:rsidRDefault="002C135D" w:rsidP="002C13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left="6663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2515A" w:rsidTr="00A724D1">
        <w:tc>
          <w:tcPr>
            <w:tcW w:w="5210" w:type="dxa"/>
          </w:tcPr>
          <w:p w:rsidR="0002515A" w:rsidRDefault="0002515A" w:rsidP="00A724D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2515A" w:rsidRDefault="0002515A" w:rsidP="00A724D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2515A" w:rsidRPr="00605E24" w:rsidRDefault="0002515A" w:rsidP="00A724D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02515A" w:rsidRPr="00605E24" w:rsidRDefault="0002515A" w:rsidP="00A724D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Юсьвинского сельского  поселения,</w:t>
            </w:r>
          </w:p>
          <w:p w:rsidR="0002515A" w:rsidRPr="00605E24" w:rsidRDefault="0002515A" w:rsidP="00A724D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15A" w:rsidRDefault="0002515A" w:rsidP="00A724D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36E8" w:rsidRDefault="009F36E8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52"/>
      <w:bookmarkEnd w:id="8"/>
      <w:r w:rsidRPr="00605E24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 ФИЗИЧЕСКОМУ ЛИЦУ</w:t>
      </w:r>
    </w:p>
    <w:p w:rsidR="002C135D" w:rsidRPr="00605E24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35D" w:rsidRPr="009F36E8" w:rsidRDefault="002C135D" w:rsidP="009F3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="00A01282"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D1C5F" w:rsidRPr="009F36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36E8" w:rsidRPr="009F36E8">
        <w:rPr>
          <w:rFonts w:ascii="Times New Roman" w:hAnsi="Times New Roman" w:cs="Times New Roman"/>
          <w:sz w:val="24"/>
          <w:szCs w:val="24"/>
        </w:rPr>
        <w:t xml:space="preserve">   </w:t>
      </w:r>
      <w:r w:rsidRPr="009F36E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01282" w:rsidRPr="009F36E8">
        <w:rPr>
          <w:rFonts w:ascii="Times New Roman" w:hAnsi="Times New Roman" w:cs="Times New Roman"/>
          <w:sz w:val="24"/>
          <w:szCs w:val="24"/>
        </w:rPr>
        <w:t>поселения-</w:t>
      </w:r>
    </w:p>
    <w:p w:rsidR="00BD1C5F" w:rsidRPr="009F36E8" w:rsidRDefault="002C135D" w:rsidP="009F3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F36E8" w:rsidRPr="009F36E8">
        <w:rPr>
          <w:rFonts w:ascii="Times New Roman" w:hAnsi="Times New Roman" w:cs="Times New Roman"/>
          <w:sz w:val="24"/>
          <w:szCs w:val="24"/>
        </w:rPr>
        <w:t xml:space="preserve">  </w:t>
      </w:r>
      <w:r w:rsidRPr="009F36E8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  <w:r w:rsidR="00BD1C5F"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D1C5F" w:rsidRPr="009F36E8" w:rsidRDefault="00BD1C5F" w:rsidP="009F36E8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</w:t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="009E5C9F" w:rsidRPr="009F36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36E8">
        <w:rPr>
          <w:rFonts w:ascii="Times New Roman" w:hAnsi="Times New Roman" w:cs="Times New Roman"/>
          <w:sz w:val="24"/>
          <w:szCs w:val="24"/>
        </w:rPr>
        <w:t>Юсьвинского сельского поселения</w:t>
      </w:r>
    </w:p>
    <w:p w:rsidR="002C135D" w:rsidRPr="009F36E8" w:rsidRDefault="002C135D" w:rsidP="009F36E8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  <w:r w:rsidR="00A01282" w:rsidRPr="009F36E8">
        <w:rPr>
          <w:rFonts w:ascii="Times New Roman" w:hAnsi="Times New Roman" w:cs="Times New Roman"/>
          <w:sz w:val="24"/>
          <w:szCs w:val="24"/>
        </w:rPr>
        <w:t xml:space="preserve">          М.С. Гордееву</w:t>
      </w:r>
    </w:p>
    <w:p w:rsidR="002C135D" w:rsidRPr="009F36E8" w:rsidRDefault="002C135D" w:rsidP="009E5C9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ab/>
      </w:r>
      <w:r w:rsidRPr="009F36E8">
        <w:rPr>
          <w:rFonts w:ascii="Times New Roman" w:hAnsi="Times New Roman" w:cs="Times New Roman"/>
          <w:sz w:val="24"/>
          <w:szCs w:val="24"/>
        </w:rPr>
        <w:tab/>
      </w:r>
    </w:p>
    <w:p w:rsidR="002C135D" w:rsidRPr="009F36E8" w:rsidRDefault="002C135D" w:rsidP="002C1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Заявление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Паспорт _________ N __________________ выдан 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серия                                      когда, кем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Дата рождения ______________ Телефон: р. __________, д. 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Прошу Вас предоставить ____________________________________________________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земельный участок, долю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общей площадью ____________________________ кв. м, расположенный по адресу: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предполагаемый размер</w:t>
      </w:r>
      <w:r w:rsidR="00CF3355" w:rsidRPr="009F36E8">
        <w:rPr>
          <w:rFonts w:ascii="Times New Roman" w:hAnsi="Times New Roman" w:cs="Times New Roman"/>
          <w:sz w:val="24"/>
          <w:szCs w:val="24"/>
        </w:rPr>
        <w:t xml:space="preserve">   </w:t>
      </w:r>
      <w:r w:rsidRPr="009F36E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месторасположение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для размещения существующего здания, сооружения, помещения, ведения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садоводства, огородничества, иное назначение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5C9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Испрашиваемое право на землю, в том числе: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Собственность бесплатно ___________________________________________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Общая совместная собственность 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Общая долевая собственность 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Собственность за плату ____________________________________________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Аренда ________________ кв. м сроком на 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предполагаемый срок действия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договора аренды</w:t>
      </w:r>
    </w:p>
    <w:p w:rsidR="002C135D" w:rsidRPr="009F36E8" w:rsidRDefault="00A01282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___________________</w:t>
      </w:r>
    </w:p>
    <w:p w:rsidR="00A01282" w:rsidRPr="009F36E8" w:rsidRDefault="00A01282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                                                   (подпись)</w:t>
      </w:r>
    </w:p>
    <w:p w:rsidR="0002515A" w:rsidRPr="00605E24" w:rsidRDefault="00BD1C5F" w:rsidP="009F36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F36E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2515A" w:rsidTr="00A724D1">
        <w:tc>
          <w:tcPr>
            <w:tcW w:w="5210" w:type="dxa"/>
          </w:tcPr>
          <w:p w:rsidR="0002515A" w:rsidRDefault="0002515A" w:rsidP="00A724D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2515A" w:rsidRDefault="0002515A" w:rsidP="00A724D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2515A" w:rsidRPr="00605E24" w:rsidRDefault="0002515A" w:rsidP="00A724D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02515A" w:rsidRPr="00605E24" w:rsidRDefault="0002515A" w:rsidP="00A724D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Юсьвинского сельского  поселения,</w:t>
            </w:r>
          </w:p>
          <w:p w:rsidR="0002515A" w:rsidRPr="00605E24" w:rsidRDefault="0002515A" w:rsidP="00A724D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15A" w:rsidRDefault="0002515A" w:rsidP="00A724D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135D" w:rsidRDefault="00BD1C5F" w:rsidP="009F36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36E8" w:rsidRDefault="009F36E8" w:rsidP="009F36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9F36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6E8" w:rsidRPr="00605E24" w:rsidRDefault="009F36E8" w:rsidP="009F36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F36E8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ЗЕМЕЛЬНОГО УЧАСТКА 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24">
        <w:rPr>
          <w:rFonts w:ascii="Times New Roman" w:hAnsi="Times New Roman" w:cs="Times New Roman"/>
          <w:b/>
          <w:bCs/>
          <w:sz w:val="28"/>
          <w:szCs w:val="28"/>
        </w:rPr>
        <w:t>ЮРИДИЧЕСКОМУ ЛИЦУ</w:t>
      </w:r>
    </w:p>
    <w:p w:rsidR="002C135D" w:rsidRPr="00605E24" w:rsidRDefault="002C135D" w:rsidP="002C13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5F" w:rsidRPr="00605E24" w:rsidRDefault="002C135D" w:rsidP="002C135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Главе</w:t>
      </w:r>
      <w:r w:rsidR="00BD1C5F" w:rsidRPr="00605E24">
        <w:rPr>
          <w:rFonts w:ascii="Times New Roman" w:hAnsi="Times New Roman" w:cs="Times New Roman"/>
          <w:sz w:val="28"/>
          <w:szCs w:val="28"/>
        </w:rPr>
        <w:t xml:space="preserve"> поселения-</w:t>
      </w:r>
    </w:p>
    <w:p w:rsidR="002C135D" w:rsidRPr="00605E24" w:rsidRDefault="002C135D" w:rsidP="002C135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D1C5F" w:rsidRPr="00605E24" w:rsidRDefault="00BD1C5F" w:rsidP="002C135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</w:p>
    <w:p w:rsidR="002C135D" w:rsidRPr="00605E24" w:rsidRDefault="00BD1C5F" w:rsidP="002C135D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</w:r>
      <w:r w:rsidRPr="00605E24">
        <w:rPr>
          <w:rFonts w:ascii="Times New Roman" w:hAnsi="Times New Roman" w:cs="Times New Roman"/>
          <w:sz w:val="28"/>
          <w:szCs w:val="28"/>
        </w:rPr>
        <w:tab/>
        <w:t>М.С. Гордееву</w:t>
      </w:r>
    </w:p>
    <w:p w:rsidR="002C135D" w:rsidRPr="00605E24" w:rsidRDefault="002C135D" w:rsidP="002C1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135D" w:rsidRPr="009F36E8" w:rsidRDefault="002C135D" w:rsidP="002C13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Заявление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наименование юридического лица полностью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находящегося по адресу: 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серия, номер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когда, кем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Прошу Вас предоставить 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земельный участок, долю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общей площадью ____________________________ кв. м, расположенный по адресу: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предполагаемые размеры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месторасположение земельного участка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для размещения существующего здания, сооружения, помещения, ведения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          садоводства, огородничества, иное назначение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Испрашиваемое право на землю, в том числе: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собственность за плату ____________________________________________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аренда _____________ кв. м сроком на 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предполагаемый срок действия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договора аренды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- постоянное (бессрочное) пользование _______________________________ кв. м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lastRenderedPageBreak/>
        <w:t>Входящий номер администрации</w:t>
      </w:r>
    </w:p>
    <w:p w:rsidR="002C135D" w:rsidRPr="009F36E8" w:rsidRDefault="00BD1C5F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Юсьвинского сельского</w:t>
      </w:r>
      <w:r w:rsidR="002C135D" w:rsidRPr="009F36E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N __________________ от 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D1C5F" w:rsidRPr="009F36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6E8">
        <w:rPr>
          <w:rFonts w:ascii="Times New Roman" w:hAnsi="Times New Roman" w:cs="Times New Roman"/>
          <w:sz w:val="24"/>
          <w:szCs w:val="24"/>
        </w:rPr>
        <w:t xml:space="preserve">     М.П.           должность, подпись, Ф.И.О. руководителя, число</w:t>
      </w:r>
    </w:p>
    <w:p w:rsidR="002C135D" w:rsidRPr="009F36E8" w:rsidRDefault="002C135D" w:rsidP="002C13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355" w:rsidRPr="00605E24" w:rsidRDefault="00CF3355" w:rsidP="002C1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3355" w:rsidRPr="00605E24" w:rsidRDefault="00CF3355" w:rsidP="002C1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135D" w:rsidRDefault="002C135D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E8" w:rsidRDefault="009F36E8" w:rsidP="002C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15A" w:rsidRPr="00605E24" w:rsidRDefault="00BD1C5F" w:rsidP="009F36E8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605E2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2515A" w:rsidTr="00A724D1">
        <w:tc>
          <w:tcPr>
            <w:tcW w:w="5210" w:type="dxa"/>
          </w:tcPr>
          <w:p w:rsidR="0002515A" w:rsidRDefault="0002515A" w:rsidP="00A724D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2515A" w:rsidRDefault="0002515A" w:rsidP="00A724D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05E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2515A" w:rsidRPr="00605E24" w:rsidRDefault="0002515A" w:rsidP="00A724D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</w:t>
            </w:r>
          </w:p>
          <w:p w:rsidR="0002515A" w:rsidRPr="00605E24" w:rsidRDefault="0002515A" w:rsidP="00A724D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Юсьвинского сельского  поселения,</w:t>
            </w:r>
          </w:p>
          <w:p w:rsidR="0002515A" w:rsidRPr="00605E24" w:rsidRDefault="0002515A" w:rsidP="00A724D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  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  <w:r w:rsidRPr="00605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15A" w:rsidRDefault="0002515A" w:rsidP="00A724D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1C5F" w:rsidRPr="00605E24" w:rsidRDefault="00BD1C5F" w:rsidP="009F36E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5E2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E5C9F" w:rsidRPr="00605E24">
        <w:rPr>
          <w:rFonts w:ascii="Times New Roman" w:hAnsi="Times New Roman"/>
          <w:sz w:val="28"/>
          <w:szCs w:val="28"/>
        </w:rPr>
        <w:t xml:space="preserve">       </w:t>
      </w:r>
      <w:r w:rsidRPr="00605E24">
        <w:rPr>
          <w:rFonts w:ascii="Times New Roman" w:hAnsi="Times New Roman"/>
          <w:sz w:val="28"/>
          <w:szCs w:val="28"/>
        </w:rPr>
        <w:t xml:space="preserve">           </w:t>
      </w:r>
    </w:p>
    <w:p w:rsidR="002C135D" w:rsidRPr="0002515A" w:rsidRDefault="002C135D" w:rsidP="002C135D">
      <w:pPr>
        <w:pStyle w:val="ConsPlusTitle"/>
        <w:widowControl/>
        <w:jc w:val="center"/>
        <w:rPr>
          <w:sz w:val="18"/>
          <w:szCs w:val="18"/>
        </w:rPr>
      </w:pPr>
      <w:r w:rsidRPr="0002515A">
        <w:rPr>
          <w:sz w:val="18"/>
          <w:szCs w:val="18"/>
        </w:rPr>
        <w:t>БЛОК-СХЕМА</w:t>
      </w:r>
    </w:p>
    <w:p w:rsidR="002C135D" w:rsidRPr="0002515A" w:rsidRDefault="002C135D" w:rsidP="002C135D">
      <w:pPr>
        <w:pStyle w:val="ConsPlusTitle"/>
        <w:widowControl/>
        <w:jc w:val="center"/>
        <w:rPr>
          <w:sz w:val="18"/>
          <w:szCs w:val="18"/>
        </w:rPr>
      </w:pPr>
      <w:r w:rsidRPr="0002515A">
        <w:rPr>
          <w:sz w:val="18"/>
          <w:szCs w:val="18"/>
        </w:rPr>
        <w:t>ПОСЛЕДОВАТЕЛЬНОСТИ ПРЕДОСТАВЛЕНИЯ МУНИЦИПАЛЬНОЙ УСЛУГИ</w:t>
      </w:r>
    </w:p>
    <w:p w:rsidR="002C135D" w:rsidRPr="0002515A" w:rsidRDefault="002C135D" w:rsidP="002C135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│Обращение заинтересованного лица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</w:t>
      </w:r>
    </w:p>
    <w:p w:rsidR="002C135D" w:rsidRPr="0002515A" w:rsidRDefault="002C135D" w:rsidP="002C135D">
      <w:pPr>
        <w:pStyle w:val="ConsPlusNonformat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│Прием и регистрация заявления с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│приложенными документами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                   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                     │Письменное уведомление об отказе│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 ┌──&gt;│в предоставлении муниципальной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│Рассмотрение представленных       ├─┘   │услуги         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│заявителем документов             │&lt;─┐  └────────────────────────────────┘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                  │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                  │  │Подготовка письменного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  │  │уведомления заявителя о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│Подготовка и согласование проекта │  └─&gt;│необходимости устранения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│постановления администрации       │     │замечания в течение 10 дней со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</w:t>
      </w:r>
      <w:proofErr w:type="spellStart"/>
      <w:r w:rsidR="00CF3355" w:rsidRPr="0002515A">
        <w:rPr>
          <w:sz w:val="18"/>
          <w:szCs w:val="18"/>
        </w:rPr>
        <w:t>Юсьвинского</w:t>
      </w:r>
      <w:proofErr w:type="spellEnd"/>
      <w:r w:rsidR="00CF3355" w:rsidRPr="0002515A">
        <w:rPr>
          <w:sz w:val="18"/>
          <w:szCs w:val="18"/>
        </w:rPr>
        <w:t xml:space="preserve"> сельского </w:t>
      </w:r>
      <w:r w:rsidRPr="0002515A">
        <w:rPr>
          <w:sz w:val="18"/>
          <w:szCs w:val="18"/>
        </w:rPr>
        <w:t xml:space="preserve"> поселения │     │дня уведомления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│о предоставлении заявителю        │     └────────────────┬───────────────┘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│земельного участка                │     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└──────────────────┬───────────────┘                     \/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│                   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\/                     │Письменное уведомление об отказе│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     │в предоставлении муниципальной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│Подготовка договора (купли-продажи│     │услуги         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│земельного участка, постоянного   │     └────────────────────────────────┘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│(бессрочного) пользования,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│безвозмездного срочного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│пользования, аренды),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│передаточного акта                │     ┌────────────────────────────────┐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└─────────────────┬────────────────┘     │Выдача заявителю постановления  │</w:t>
      </w:r>
    </w:p>
    <w:p w:rsidR="00CF3355" w:rsidRPr="0002515A" w:rsidRDefault="002C135D" w:rsidP="00CF3355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│                   </w:t>
      </w:r>
      <w:r w:rsidR="00CF3355" w:rsidRPr="0002515A">
        <w:rPr>
          <w:sz w:val="18"/>
          <w:szCs w:val="18"/>
        </w:rPr>
        <w:t xml:space="preserve">                  </w:t>
      </w:r>
      <w:r w:rsidRPr="0002515A">
        <w:rPr>
          <w:sz w:val="18"/>
          <w:szCs w:val="18"/>
        </w:rPr>
        <w:t xml:space="preserve">администрации </w:t>
      </w:r>
      <w:r w:rsidR="00CF3355" w:rsidRPr="0002515A">
        <w:rPr>
          <w:sz w:val="18"/>
          <w:szCs w:val="18"/>
        </w:rPr>
        <w:t>Юсьвинского сельского</w:t>
      </w:r>
    </w:p>
    <w:p w:rsidR="002C135D" w:rsidRPr="0002515A" w:rsidRDefault="00CF3355" w:rsidP="00CF3355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                             </w:t>
      </w:r>
      <w:r w:rsidR="002C135D" w:rsidRPr="0002515A">
        <w:rPr>
          <w:sz w:val="18"/>
          <w:szCs w:val="18"/>
        </w:rPr>
        <w:t>поселения -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 xml:space="preserve">             </w:t>
      </w:r>
      <w:r w:rsidR="00CF3355" w:rsidRPr="0002515A">
        <w:rPr>
          <w:sz w:val="18"/>
          <w:szCs w:val="18"/>
        </w:rPr>
        <w:t xml:space="preserve">    \/                   ┌─&gt; </w:t>
      </w:r>
      <w:r w:rsidRPr="0002515A">
        <w:rPr>
          <w:sz w:val="18"/>
          <w:szCs w:val="18"/>
        </w:rPr>
        <w:t>о предоставлении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┌──────────────────────────────────┐  │  │земельного участка и экземпляра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│Подписание договора (купли-продажи│  │  │договора, передаточного акта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│земельного участка, постоянного   │  │  └────────────────────────────────┘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│(бессрочного) пользования,        │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│безвозмездного срочного           ├──┘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│пользования, аренды),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│передаточного                     │</w:t>
      </w:r>
    </w:p>
    <w:p w:rsidR="002C135D" w:rsidRPr="0002515A" w:rsidRDefault="002C135D" w:rsidP="002C135D">
      <w:pPr>
        <w:pStyle w:val="ConsPlusNonformat"/>
        <w:jc w:val="both"/>
        <w:rPr>
          <w:sz w:val="18"/>
          <w:szCs w:val="18"/>
        </w:rPr>
      </w:pPr>
      <w:r w:rsidRPr="0002515A">
        <w:rPr>
          <w:sz w:val="18"/>
          <w:szCs w:val="18"/>
        </w:rPr>
        <w:t>│                                  │</w:t>
      </w:r>
    </w:p>
    <w:p w:rsidR="002C135D" w:rsidRPr="0002515A" w:rsidRDefault="002C135D" w:rsidP="002C135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02515A">
        <w:rPr>
          <w:sz w:val="18"/>
          <w:szCs w:val="18"/>
        </w:rPr>
        <w:t>└──────────────────────────────────┘</w:t>
      </w:r>
    </w:p>
    <w:p w:rsidR="002C135D" w:rsidRPr="0002515A" w:rsidRDefault="002C135D">
      <w:pPr>
        <w:rPr>
          <w:sz w:val="18"/>
          <w:szCs w:val="18"/>
        </w:rPr>
      </w:pPr>
    </w:p>
    <w:sectPr w:rsidR="002C135D" w:rsidRPr="0002515A" w:rsidSect="002C135D">
      <w:pgSz w:w="11906" w:h="16838"/>
      <w:pgMar w:top="851" w:right="567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35D"/>
    <w:rsid w:val="0002515A"/>
    <w:rsid w:val="00062B8A"/>
    <w:rsid w:val="00065236"/>
    <w:rsid w:val="000A319B"/>
    <w:rsid w:val="000A629B"/>
    <w:rsid w:val="000B6E15"/>
    <w:rsid w:val="00142896"/>
    <w:rsid w:val="00163137"/>
    <w:rsid w:val="002443D6"/>
    <w:rsid w:val="00261E7E"/>
    <w:rsid w:val="002C135D"/>
    <w:rsid w:val="002D7F15"/>
    <w:rsid w:val="002E3E78"/>
    <w:rsid w:val="002F035F"/>
    <w:rsid w:val="002F2A3B"/>
    <w:rsid w:val="002F3481"/>
    <w:rsid w:val="0054029F"/>
    <w:rsid w:val="00564BFD"/>
    <w:rsid w:val="00587BC0"/>
    <w:rsid w:val="005B72C7"/>
    <w:rsid w:val="005E110D"/>
    <w:rsid w:val="00605E24"/>
    <w:rsid w:val="00771775"/>
    <w:rsid w:val="007C3FDE"/>
    <w:rsid w:val="00853E26"/>
    <w:rsid w:val="008918CE"/>
    <w:rsid w:val="00925289"/>
    <w:rsid w:val="009E5C9F"/>
    <w:rsid w:val="009F36E8"/>
    <w:rsid w:val="00A01282"/>
    <w:rsid w:val="00AD7560"/>
    <w:rsid w:val="00B65BBC"/>
    <w:rsid w:val="00BD1C5F"/>
    <w:rsid w:val="00C45D7B"/>
    <w:rsid w:val="00C653F0"/>
    <w:rsid w:val="00CB6F61"/>
    <w:rsid w:val="00CF3355"/>
    <w:rsid w:val="00DF00E9"/>
    <w:rsid w:val="00E25ED5"/>
    <w:rsid w:val="00ED0EC7"/>
    <w:rsid w:val="00EF7F02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3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2C135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C13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C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62B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62B8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EF7F02"/>
    <w:rPr>
      <w:rFonts w:ascii="Arial" w:eastAsiaTheme="minorHAnsi" w:hAnsi="Arial" w:cs="Arial"/>
      <w:sz w:val="20"/>
      <w:szCs w:val="20"/>
      <w:lang w:eastAsia="en-US"/>
    </w:rPr>
  </w:style>
  <w:style w:type="table" w:styleId="a6">
    <w:name w:val="Table Grid"/>
    <w:basedOn w:val="a1"/>
    <w:uiPriority w:val="59"/>
    <w:rsid w:val="00605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75EF6AE0D9D1A8EBD340CF9176F0904B45C5F14CE6A3A6E59C8C6BFNEWCD" TargetMode="External"/><Relationship Id="rId13" Type="http://schemas.openxmlformats.org/officeDocument/2006/relationships/hyperlink" Target="consultantplus://offline/ref=81779A3201132FF49A1DE6EAB21A91227DEE2B8E26986237CC31932E66k9z3W" TargetMode="External"/><Relationship Id="rId18" Type="http://schemas.openxmlformats.org/officeDocument/2006/relationships/hyperlink" Target="consultantplus://offline/ref=81779A3201132FF49A1DE6EAB21A91227DEE288B2A9C6237CC31932E6693D2C520597F41kFz7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779A3201132FF49A1DE6EAB21A91227DEE288B2A9C6237CC31932E6693D2C520597F46kFz2W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1779A3201132FF49A1DE6EAB21A91227DEE288A23926237CC31932E66k9z3W" TargetMode="External"/><Relationship Id="rId17" Type="http://schemas.openxmlformats.org/officeDocument/2006/relationships/hyperlink" Target="consultantplus://offline/ref=81779A3201132FF49A1DE6EAB21A91227DEB2589269D6237CC31932E66k9z3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79A3201132FF49A1DE6EAB21A91227DEE2B8E239C6237CC31932E66k9z3W" TargetMode="External"/><Relationship Id="rId20" Type="http://schemas.openxmlformats.org/officeDocument/2006/relationships/hyperlink" Target="consultantplus://offline/ref=81779A3201132FF49A1DE6EAB21A91227DEE288B2A9C6237CC31932E6693D2C520597F43F1117A6Ek8z6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1779A3201132FF49A1DE6EAB21A91227EE22B8829CC35359D649Dk2zBW" TargetMode="External"/><Relationship Id="rId24" Type="http://schemas.openxmlformats.org/officeDocument/2006/relationships/hyperlink" Target="consultantplus://offline/ref=81779A3201132FF49A1DE6EAB21A91227DEE288B2A9C6237CC31932E6693D2C520597F43F0k1z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79A3201132FF49A1DE6EAB21A91227DEE2B8E26996237CC31932E66k9z3W" TargetMode="External"/><Relationship Id="rId23" Type="http://schemas.openxmlformats.org/officeDocument/2006/relationships/hyperlink" Target="consultantplus://offline/ref=81779A3201132FF49A1DF8E7A476CF2D7CE17280279D6166996EC873319AD89267162601B51C7B6F86152CkAz9W" TargetMode="External"/><Relationship Id="rId10" Type="http://schemas.openxmlformats.org/officeDocument/2006/relationships/hyperlink" Target="consultantplus://offline/ref=3FDFF0BDF933A363117413D3718154F6C29D27DA7648DE9C6A7D21CA9A45332F9D994F3AA8y558K" TargetMode="External"/><Relationship Id="rId19" Type="http://schemas.openxmlformats.org/officeDocument/2006/relationships/hyperlink" Target="consultantplus://offline/ref=81779A3201132FF49A1DE6EAB21A91227DEE288B2A9C6237CC31932E6693D2C520597F41kFz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75EF6AE0D9D1A8EBD340CF9176F0904B550561ECD6A3A6E59C8C6BFNEWCD" TargetMode="External"/><Relationship Id="rId14" Type="http://schemas.openxmlformats.org/officeDocument/2006/relationships/hyperlink" Target="consultantplus://offline/ref=81779A3201132FF49A1DE6EAB21A91227DEE288B2A9C6237CC31932E66k9z3W" TargetMode="External"/><Relationship Id="rId22" Type="http://schemas.openxmlformats.org/officeDocument/2006/relationships/hyperlink" Target="http://zrb77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24A1-FDC5-48C8-8CA2-58C5B367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10201</Words>
  <Characters>58151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25</cp:revision>
  <cp:lastPrinted>2015-02-27T06:18:00Z</cp:lastPrinted>
  <dcterms:created xsi:type="dcterms:W3CDTF">2015-02-26T08:55:00Z</dcterms:created>
  <dcterms:modified xsi:type="dcterms:W3CDTF">2016-03-06T10:45:00Z</dcterms:modified>
</cp:coreProperties>
</file>