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870" w:rsidRPr="00605E24" w:rsidRDefault="00BE7870" w:rsidP="00BE7870">
      <w:pPr>
        <w:jc w:val="center"/>
        <w:rPr>
          <w:rFonts w:ascii="Times New Roman" w:hAnsi="Times New Roman" w:cs="Times New Roman"/>
          <w:sz w:val="28"/>
          <w:szCs w:val="28"/>
        </w:rPr>
      </w:pPr>
      <w:r w:rsidRPr="00605E24">
        <w:rPr>
          <w:sz w:val="28"/>
          <w:szCs w:val="28"/>
        </w:rPr>
        <w:t xml:space="preserve">   </w:t>
      </w:r>
      <w:r w:rsidRPr="00605E24">
        <w:rPr>
          <w:rFonts w:ascii="Times New Roman" w:hAnsi="Times New Roman" w:cs="Times New Roman"/>
          <w:sz w:val="28"/>
          <w:szCs w:val="28"/>
        </w:rPr>
        <w:object w:dxaOrig="72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36.85pt" o:ole="" filled="t">
            <v:fill color2="black"/>
            <v:imagedata r:id="rId5" o:title=""/>
          </v:shape>
          <o:OLEObject Type="Embed" ProgID="Word.Picture.8" ShapeID="_x0000_i1025" DrawAspect="Content" ObjectID="_1511855706" r:id="rId6"/>
        </w:object>
      </w:r>
    </w:p>
    <w:p w:rsidR="00BE7870" w:rsidRPr="00605E24" w:rsidRDefault="00BE7870" w:rsidP="00BE7870">
      <w:pPr>
        <w:jc w:val="center"/>
        <w:rPr>
          <w:rFonts w:ascii="Times New Roman" w:hAnsi="Times New Roman" w:cs="Times New Roman"/>
          <w:b/>
          <w:sz w:val="28"/>
          <w:szCs w:val="28"/>
        </w:rPr>
      </w:pPr>
      <w:r w:rsidRPr="00605E24">
        <w:rPr>
          <w:rFonts w:ascii="Times New Roman" w:hAnsi="Times New Roman" w:cs="Times New Roman"/>
          <w:b/>
          <w:spacing w:val="40"/>
          <w:sz w:val="28"/>
          <w:szCs w:val="28"/>
        </w:rPr>
        <w:t>ПОСТАНОВЛЕНИЕ</w:t>
      </w:r>
    </w:p>
    <w:p w:rsidR="00BE7870" w:rsidRPr="00605E24" w:rsidRDefault="00BE7870" w:rsidP="00BE7870">
      <w:pPr>
        <w:jc w:val="center"/>
        <w:rPr>
          <w:rFonts w:ascii="Times New Roman" w:hAnsi="Times New Roman" w:cs="Times New Roman"/>
          <w:b/>
          <w:sz w:val="28"/>
          <w:szCs w:val="28"/>
        </w:rPr>
      </w:pPr>
      <w:r w:rsidRPr="00605E24">
        <w:rPr>
          <w:rFonts w:ascii="Times New Roman" w:hAnsi="Times New Roman" w:cs="Times New Roman"/>
          <w:b/>
          <w:sz w:val="28"/>
          <w:szCs w:val="28"/>
        </w:rPr>
        <w:t>Администрации Юсьвинского сельского поселения</w:t>
      </w:r>
    </w:p>
    <w:p w:rsidR="00BE7870" w:rsidRPr="00605E24" w:rsidRDefault="00BE7870" w:rsidP="00BE7870">
      <w:pPr>
        <w:jc w:val="center"/>
        <w:rPr>
          <w:rFonts w:ascii="Times New Roman" w:hAnsi="Times New Roman" w:cs="Times New Roman"/>
          <w:b/>
          <w:sz w:val="28"/>
          <w:szCs w:val="28"/>
        </w:rPr>
      </w:pPr>
      <w:r w:rsidRPr="00605E24">
        <w:rPr>
          <w:rFonts w:ascii="Times New Roman" w:hAnsi="Times New Roman" w:cs="Times New Roman"/>
          <w:b/>
          <w:sz w:val="28"/>
          <w:szCs w:val="28"/>
        </w:rPr>
        <w:t>Пермского края</w:t>
      </w:r>
    </w:p>
    <w:p w:rsidR="00BE7870" w:rsidRPr="00605E24" w:rsidRDefault="00BE7870" w:rsidP="00BE7870">
      <w:pPr>
        <w:pStyle w:val="a3"/>
        <w:spacing w:before="0" w:after="0"/>
        <w:rPr>
          <w:rFonts w:ascii="Times New Roman" w:hAnsi="Times New Roman"/>
          <w:sz w:val="28"/>
          <w:szCs w:val="28"/>
        </w:rPr>
      </w:pPr>
      <w:r w:rsidRPr="00605E24">
        <w:rPr>
          <w:rFonts w:ascii="Times New Roman" w:hAnsi="Times New Roman"/>
          <w:sz w:val="28"/>
          <w:szCs w:val="28"/>
        </w:rPr>
        <w:t xml:space="preserve">                                                              </w:t>
      </w:r>
    </w:p>
    <w:p w:rsidR="00BE7870" w:rsidRPr="00605E24" w:rsidRDefault="002D1432" w:rsidP="00BE7870">
      <w:pPr>
        <w:spacing w:line="360" w:lineRule="auto"/>
        <w:ind w:firstLine="708"/>
        <w:jc w:val="both"/>
        <w:rPr>
          <w:rFonts w:eastAsia="Calibri"/>
          <w:sz w:val="28"/>
          <w:szCs w:val="28"/>
        </w:rPr>
      </w:pPr>
      <w:r>
        <w:rPr>
          <w:rFonts w:ascii="Times New Roman" w:eastAsia="Calibri" w:hAnsi="Times New Roman" w:cs="Times New Roman"/>
          <w:sz w:val="28"/>
          <w:szCs w:val="28"/>
        </w:rPr>
        <w:t>29.10.</w:t>
      </w:r>
      <w:r w:rsidR="00B371AB">
        <w:rPr>
          <w:rFonts w:ascii="Times New Roman" w:eastAsia="Calibri" w:hAnsi="Times New Roman" w:cs="Times New Roman"/>
          <w:sz w:val="28"/>
          <w:szCs w:val="28"/>
        </w:rPr>
        <w:t xml:space="preserve"> </w:t>
      </w:r>
      <w:r w:rsidR="00BE7870" w:rsidRPr="00605E24">
        <w:rPr>
          <w:rFonts w:ascii="Times New Roman" w:eastAsia="Calibri" w:hAnsi="Times New Roman" w:cs="Times New Roman"/>
          <w:sz w:val="28"/>
          <w:szCs w:val="28"/>
        </w:rPr>
        <w:t>2015</w:t>
      </w:r>
      <w:r>
        <w:rPr>
          <w:rFonts w:eastAsia="Calibri"/>
          <w:sz w:val="28"/>
          <w:szCs w:val="28"/>
        </w:rPr>
        <w:t xml:space="preserve">   </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sidR="00BE7870" w:rsidRPr="00605E24">
        <w:rPr>
          <w:rFonts w:eastAsia="Calibri"/>
          <w:sz w:val="28"/>
          <w:szCs w:val="28"/>
        </w:rPr>
        <w:t xml:space="preserve">   </w:t>
      </w:r>
      <w:r w:rsidR="00BE7870" w:rsidRPr="00605E24">
        <w:rPr>
          <w:rFonts w:ascii="Times New Roman" w:eastAsia="Calibri" w:hAnsi="Times New Roman" w:cs="Times New Roman"/>
          <w:sz w:val="28"/>
          <w:szCs w:val="28"/>
        </w:rPr>
        <w:t xml:space="preserve">№ </w:t>
      </w:r>
      <w:r w:rsidR="00B371AB">
        <w:rPr>
          <w:rFonts w:ascii="Times New Roman" w:eastAsia="Calibri" w:hAnsi="Times New Roman" w:cs="Times New Roman"/>
          <w:sz w:val="28"/>
          <w:szCs w:val="28"/>
        </w:rPr>
        <w:t xml:space="preserve">  </w:t>
      </w:r>
      <w:r>
        <w:rPr>
          <w:rFonts w:ascii="Times New Roman" w:eastAsia="Calibri" w:hAnsi="Times New Roman" w:cs="Times New Roman"/>
          <w:sz w:val="28"/>
          <w:szCs w:val="28"/>
        </w:rPr>
        <w:t>509</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2"/>
        <w:gridCol w:w="4689"/>
      </w:tblGrid>
      <w:tr w:rsidR="00BE7870" w:rsidTr="00667E18">
        <w:tc>
          <w:tcPr>
            <w:tcW w:w="5210" w:type="dxa"/>
          </w:tcPr>
          <w:p w:rsidR="00BE7870" w:rsidRDefault="00BE7870" w:rsidP="00E71A7C">
            <w:pPr>
              <w:widowControl w:val="0"/>
              <w:autoSpaceDE w:val="0"/>
              <w:autoSpaceDN w:val="0"/>
              <w:adjustRightInd w:val="0"/>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О внесении изменений в </w:t>
            </w:r>
            <w:r w:rsidR="00E71A7C">
              <w:rPr>
                <w:rFonts w:ascii="Times New Roman" w:eastAsia="Calibri" w:hAnsi="Times New Roman" w:cs="Times New Roman"/>
                <w:bCs/>
                <w:sz w:val="28"/>
                <w:szCs w:val="28"/>
              </w:rPr>
              <w:t xml:space="preserve">постановление администрации от </w:t>
            </w:r>
            <w:r w:rsidR="00633E6B">
              <w:rPr>
                <w:rFonts w:ascii="Times New Roman" w:eastAsia="Calibri" w:hAnsi="Times New Roman" w:cs="Times New Roman"/>
                <w:bCs/>
                <w:sz w:val="28"/>
                <w:szCs w:val="28"/>
              </w:rPr>
              <w:t>26.02.20</w:t>
            </w:r>
            <w:r w:rsidR="003C1D28">
              <w:rPr>
                <w:rFonts w:ascii="Times New Roman" w:eastAsia="Calibri" w:hAnsi="Times New Roman" w:cs="Times New Roman"/>
                <w:bCs/>
                <w:sz w:val="28"/>
                <w:szCs w:val="28"/>
              </w:rPr>
              <w:t>15 № 42</w:t>
            </w:r>
            <w:r w:rsidR="00BD55CB">
              <w:rPr>
                <w:rFonts w:ascii="Times New Roman" w:eastAsia="Calibri" w:hAnsi="Times New Roman" w:cs="Times New Roman"/>
                <w:bCs/>
                <w:sz w:val="28"/>
                <w:szCs w:val="28"/>
              </w:rPr>
              <w:t xml:space="preserve"> и об утверждении регламента в новой редакции</w:t>
            </w:r>
          </w:p>
        </w:tc>
        <w:tc>
          <w:tcPr>
            <w:tcW w:w="5211" w:type="dxa"/>
          </w:tcPr>
          <w:p w:rsidR="00BE7870" w:rsidRDefault="00BE7870" w:rsidP="00667E18">
            <w:pPr>
              <w:widowControl w:val="0"/>
              <w:autoSpaceDE w:val="0"/>
              <w:autoSpaceDN w:val="0"/>
              <w:adjustRightInd w:val="0"/>
              <w:jc w:val="both"/>
              <w:rPr>
                <w:rFonts w:ascii="Times New Roman" w:eastAsia="Calibri" w:hAnsi="Times New Roman" w:cs="Times New Roman"/>
                <w:bCs/>
                <w:sz w:val="28"/>
                <w:szCs w:val="28"/>
              </w:rPr>
            </w:pPr>
          </w:p>
        </w:tc>
      </w:tr>
    </w:tbl>
    <w:p w:rsidR="00BE7870" w:rsidRDefault="00BE7870"/>
    <w:p w:rsidR="00BE7870" w:rsidRPr="00605E24" w:rsidRDefault="00BE7870" w:rsidP="00BE7870">
      <w:pPr>
        <w:ind w:firstLine="567"/>
        <w:jc w:val="both"/>
        <w:rPr>
          <w:color w:val="000000"/>
          <w:sz w:val="28"/>
          <w:szCs w:val="28"/>
        </w:rPr>
      </w:pPr>
      <w:proofErr w:type="gramStart"/>
      <w:r w:rsidRPr="00605E24">
        <w:rPr>
          <w:rFonts w:ascii="Times New Roman" w:hAnsi="Times New Roman" w:cs="Times New Roman"/>
          <w:noProof/>
          <w:sz w:val="28"/>
          <w:szCs w:val="28"/>
        </w:rPr>
        <w:t xml:space="preserve">Руководствуясь Федеральным законом от 6 октября 2003 года </w:t>
      </w:r>
      <w:hyperlink r:id="rId7" w:history="1">
        <w:r w:rsidRPr="00605E24">
          <w:rPr>
            <w:rFonts w:ascii="Times New Roman" w:hAnsi="Times New Roman" w:cs="Times New Roman"/>
            <w:noProof/>
            <w:color w:val="0000FF"/>
            <w:sz w:val="28"/>
            <w:szCs w:val="28"/>
          </w:rPr>
          <w:t>№131-ФЗ</w:t>
        </w:r>
      </w:hyperlink>
      <w:r w:rsidRPr="00605E24">
        <w:rPr>
          <w:rFonts w:ascii="Times New Roman" w:hAnsi="Times New Roman" w:cs="Times New Roman"/>
          <w:noProof/>
          <w:sz w:val="28"/>
          <w:szCs w:val="28"/>
        </w:rPr>
        <w:t xml:space="preserve"> "Об общих принципах организации местного самоуправления в Российской Федерации", от 27 июля 2010 года </w:t>
      </w:r>
      <w:hyperlink r:id="rId8" w:history="1">
        <w:r w:rsidRPr="00605E24">
          <w:rPr>
            <w:rFonts w:ascii="Times New Roman" w:hAnsi="Times New Roman" w:cs="Times New Roman"/>
            <w:noProof/>
            <w:color w:val="0000FF"/>
            <w:sz w:val="28"/>
            <w:szCs w:val="28"/>
          </w:rPr>
          <w:t>№210-ФЗ</w:t>
        </w:r>
      </w:hyperlink>
      <w:r w:rsidRPr="00605E24">
        <w:rPr>
          <w:rFonts w:ascii="Times New Roman" w:hAnsi="Times New Roman" w:cs="Times New Roman"/>
          <w:noProof/>
          <w:sz w:val="28"/>
          <w:szCs w:val="28"/>
        </w:rPr>
        <w:t xml:space="preserve"> "Об организации предоставления государственных и муниципальных услуг", на основании Федерального закона от 23.06.14 № 171-ФЗ, </w:t>
      </w:r>
      <w:r w:rsidRPr="00605E24">
        <w:rPr>
          <w:rFonts w:ascii="Times New Roman" w:hAnsi="Times New Roman" w:cs="Times New Roman"/>
          <w:color w:val="000000"/>
          <w:sz w:val="28"/>
          <w:szCs w:val="28"/>
        </w:rPr>
        <w:t>Распоряжением администрации Юсьвинского сельского поселения от 06.07.2012 года № 90 «Об утверждении порядков разработки и утверждения административных регламентов предоставления муниципальных услуг в Юсьвинском</w:t>
      </w:r>
      <w:proofErr w:type="gramEnd"/>
      <w:r w:rsidRPr="00605E24">
        <w:rPr>
          <w:rFonts w:ascii="Times New Roman" w:hAnsi="Times New Roman" w:cs="Times New Roman"/>
          <w:color w:val="000000"/>
          <w:sz w:val="28"/>
          <w:szCs w:val="28"/>
        </w:rPr>
        <w:t xml:space="preserve"> сельском </w:t>
      </w:r>
      <w:proofErr w:type="gramStart"/>
      <w:r w:rsidRPr="00605E24">
        <w:rPr>
          <w:rFonts w:ascii="Times New Roman" w:hAnsi="Times New Roman" w:cs="Times New Roman"/>
          <w:color w:val="000000"/>
          <w:sz w:val="28"/>
          <w:szCs w:val="28"/>
        </w:rPr>
        <w:t>поселении</w:t>
      </w:r>
      <w:proofErr w:type="gramEnd"/>
      <w:r>
        <w:rPr>
          <w:rFonts w:ascii="Times New Roman" w:hAnsi="Times New Roman" w:cs="Times New Roman"/>
          <w:color w:val="000000"/>
          <w:sz w:val="28"/>
          <w:szCs w:val="28"/>
        </w:rPr>
        <w:t>, администрация Юсьвиснкого сельского поселения</w:t>
      </w:r>
    </w:p>
    <w:p w:rsidR="00BE7870" w:rsidRDefault="00BE7870" w:rsidP="00BE7870">
      <w:pPr>
        <w:ind w:firstLine="720"/>
        <w:jc w:val="both"/>
        <w:rPr>
          <w:rFonts w:ascii="Times New Roman" w:hAnsi="Times New Roman" w:cs="Times New Roman"/>
          <w:noProof/>
          <w:sz w:val="28"/>
          <w:szCs w:val="28"/>
        </w:rPr>
      </w:pPr>
      <w:r w:rsidRPr="00605E24">
        <w:rPr>
          <w:rFonts w:ascii="Times New Roman" w:hAnsi="Times New Roman" w:cs="Times New Roman"/>
          <w:noProof/>
          <w:sz w:val="28"/>
          <w:szCs w:val="28"/>
        </w:rPr>
        <w:t>ПОСТАНОВЛЯЕТ:</w:t>
      </w:r>
    </w:p>
    <w:p w:rsidR="003C1D28" w:rsidRDefault="003C1D28" w:rsidP="003C1D28">
      <w:pPr>
        <w:pStyle w:val="a6"/>
        <w:numPr>
          <w:ilvl w:val="0"/>
          <w:numId w:val="1"/>
        </w:numPr>
        <w:ind w:left="0" w:firstLine="0"/>
        <w:jc w:val="both"/>
        <w:rPr>
          <w:rFonts w:ascii="Times New Roman" w:hAnsi="Times New Roman" w:cs="Times New Roman"/>
          <w:noProof/>
          <w:sz w:val="28"/>
          <w:szCs w:val="28"/>
        </w:rPr>
      </w:pPr>
      <w:r>
        <w:rPr>
          <w:rFonts w:ascii="Times New Roman" w:hAnsi="Times New Roman" w:cs="Times New Roman"/>
          <w:noProof/>
          <w:sz w:val="28"/>
          <w:szCs w:val="28"/>
        </w:rPr>
        <w:t>Внести изменения:</w:t>
      </w:r>
    </w:p>
    <w:p w:rsidR="004C5FD6" w:rsidRDefault="003C1D28" w:rsidP="003C1D28">
      <w:pPr>
        <w:pStyle w:val="a6"/>
        <w:numPr>
          <w:ilvl w:val="1"/>
          <w:numId w:val="1"/>
        </w:numPr>
        <w:ind w:left="0" w:firstLine="0"/>
        <w:jc w:val="both"/>
        <w:rPr>
          <w:rFonts w:ascii="Times New Roman" w:hAnsi="Times New Roman" w:cs="Times New Roman"/>
          <w:noProof/>
          <w:sz w:val="28"/>
          <w:szCs w:val="28"/>
        </w:rPr>
      </w:pPr>
      <w:r>
        <w:rPr>
          <w:rFonts w:ascii="Times New Roman" w:hAnsi="Times New Roman" w:cs="Times New Roman"/>
          <w:noProof/>
          <w:sz w:val="28"/>
          <w:szCs w:val="28"/>
        </w:rPr>
        <w:t>в название административного регламента</w:t>
      </w:r>
      <w:r w:rsidR="005C60CD" w:rsidRPr="005C60CD">
        <w:rPr>
          <w:rFonts w:ascii="Times New Roman" w:hAnsi="Times New Roman" w:cs="Times New Roman"/>
          <w:noProof/>
          <w:sz w:val="28"/>
          <w:szCs w:val="28"/>
        </w:rPr>
        <w:t xml:space="preserve"> </w:t>
      </w:r>
      <w:r w:rsidR="005C60CD">
        <w:rPr>
          <w:rFonts w:ascii="Times New Roman" w:hAnsi="Times New Roman" w:cs="Times New Roman"/>
          <w:noProof/>
          <w:sz w:val="28"/>
          <w:szCs w:val="28"/>
        </w:rPr>
        <w:t>по всему тексту</w:t>
      </w:r>
      <w:r>
        <w:rPr>
          <w:rFonts w:ascii="Times New Roman" w:hAnsi="Times New Roman" w:cs="Times New Roman"/>
          <w:noProof/>
          <w:sz w:val="28"/>
          <w:szCs w:val="28"/>
        </w:rPr>
        <w:t xml:space="preserve"> словосочетание «безвозмездное срочное пользование» заменит на словосочетание «безвозмездное пользование земельными участками»;</w:t>
      </w:r>
    </w:p>
    <w:p w:rsidR="003C1D28" w:rsidRDefault="00633E6B" w:rsidP="003C1D28">
      <w:pPr>
        <w:pStyle w:val="a6"/>
        <w:numPr>
          <w:ilvl w:val="1"/>
          <w:numId w:val="1"/>
        </w:numPr>
        <w:ind w:left="0" w:firstLine="0"/>
        <w:jc w:val="both"/>
        <w:rPr>
          <w:rFonts w:ascii="Times New Roman" w:hAnsi="Times New Roman" w:cs="Times New Roman"/>
          <w:noProof/>
          <w:sz w:val="28"/>
          <w:szCs w:val="28"/>
        </w:rPr>
      </w:pPr>
      <w:r>
        <w:rPr>
          <w:rFonts w:ascii="Times New Roman" w:hAnsi="Times New Roman" w:cs="Times New Roman"/>
          <w:noProof/>
          <w:sz w:val="28"/>
          <w:szCs w:val="28"/>
        </w:rPr>
        <w:t>исключить абзац 9 п. 2.</w:t>
      </w:r>
      <w:r w:rsidR="00147206">
        <w:rPr>
          <w:rFonts w:ascii="Times New Roman" w:hAnsi="Times New Roman" w:cs="Times New Roman"/>
          <w:noProof/>
          <w:sz w:val="28"/>
          <w:szCs w:val="28"/>
        </w:rPr>
        <w:t>5;</w:t>
      </w:r>
    </w:p>
    <w:p w:rsidR="00147206" w:rsidRDefault="00147206" w:rsidP="00147206">
      <w:pPr>
        <w:pStyle w:val="a6"/>
        <w:numPr>
          <w:ilvl w:val="1"/>
          <w:numId w:val="1"/>
        </w:numPr>
        <w:spacing w:after="0"/>
        <w:ind w:left="0" w:firstLine="0"/>
        <w:jc w:val="both"/>
        <w:rPr>
          <w:rFonts w:ascii="Times New Roman" w:hAnsi="Times New Roman" w:cs="Times New Roman"/>
          <w:noProof/>
          <w:sz w:val="28"/>
          <w:szCs w:val="28"/>
        </w:rPr>
      </w:pPr>
      <w:r>
        <w:rPr>
          <w:rFonts w:ascii="Times New Roman" w:hAnsi="Times New Roman" w:cs="Times New Roman"/>
          <w:noProof/>
          <w:sz w:val="28"/>
          <w:szCs w:val="28"/>
        </w:rPr>
        <w:t>п. 2.6.4. изложить в новой редакции:</w:t>
      </w:r>
    </w:p>
    <w:p w:rsidR="00147206" w:rsidRPr="00605E24" w:rsidRDefault="00147206" w:rsidP="00147206">
      <w:pPr>
        <w:pStyle w:val="ConsPlusNormal"/>
        <w:ind w:firstLine="708"/>
        <w:jc w:val="both"/>
        <w:rPr>
          <w:rFonts w:ascii="Times New Roman" w:hAnsi="Times New Roman" w:cs="Times New Roman"/>
          <w:sz w:val="28"/>
          <w:szCs w:val="28"/>
        </w:rPr>
      </w:pPr>
      <w:r w:rsidRPr="00605E2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206" w:rsidRPr="00605E24" w:rsidRDefault="00147206" w:rsidP="00147206">
      <w:pPr>
        <w:pStyle w:val="ConsPlusNormal"/>
        <w:ind w:firstLine="708"/>
        <w:jc w:val="both"/>
        <w:rPr>
          <w:rFonts w:ascii="Times New Roman" w:hAnsi="Times New Roman" w:cs="Times New Roman"/>
          <w:sz w:val="28"/>
          <w:szCs w:val="28"/>
        </w:rPr>
      </w:pPr>
      <w:r w:rsidRPr="00605E24">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147206" w:rsidRPr="00147206" w:rsidRDefault="00147206" w:rsidP="00147206">
      <w:pPr>
        <w:shd w:val="clear" w:color="auto" w:fill="FFFFFF"/>
        <w:spacing w:after="0" w:line="240" w:lineRule="auto"/>
        <w:jc w:val="both"/>
        <w:rPr>
          <w:rFonts w:ascii="Times New Roman" w:hAnsi="Times New Roman" w:cs="Times New Roman"/>
          <w:sz w:val="28"/>
          <w:szCs w:val="28"/>
        </w:rPr>
      </w:pPr>
      <w:r w:rsidRPr="00147206">
        <w:rPr>
          <w:rFonts w:ascii="Times New Roman" w:hAnsi="Times New Roman" w:cs="Times New Roman"/>
          <w:sz w:val="28"/>
          <w:szCs w:val="28"/>
        </w:rPr>
        <w:t xml:space="preserve">выписку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w:t>
      </w:r>
      <w:r w:rsidRPr="00147206">
        <w:rPr>
          <w:rFonts w:ascii="Times New Roman" w:hAnsi="Times New Roman" w:cs="Times New Roman"/>
          <w:sz w:val="28"/>
          <w:szCs w:val="28"/>
        </w:rPr>
        <w:lastRenderedPageBreak/>
        <w:t>ЕГРП запрашиваемых сведений о зарегистрированных правах на указанный земельный участок;</w:t>
      </w:r>
    </w:p>
    <w:p w:rsidR="00147206" w:rsidRPr="00147206" w:rsidRDefault="00147206" w:rsidP="00147206">
      <w:pPr>
        <w:shd w:val="clear" w:color="auto" w:fill="FFFFFF"/>
        <w:spacing w:after="0" w:line="240" w:lineRule="auto"/>
        <w:ind w:firstLine="708"/>
        <w:jc w:val="both"/>
        <w:rPr>
          <w:rFonts w:ascii="Times New Roman" w:hAnsi="Times New Roman" w:cs="Times New Roman"/>
          <w:sz w:val="28"/>
          <w:szCs w:val="28"/>
        </w:rPr>
      </w:pPr>
      <w:r w:rsidRPr="00147206">
        <w:rPr>
          <w:rFonts w:ascii="Times New Roman" w:hAnsi="Times New Roman" w:cs="Times New Roman"/>
          <w:sz w:val="28"/>
          <w:szCs w:val="28"/>
        </w:rPr>
        <w:t>утвержденный проект планировки и утвержденный проект межевания территории;</w:t>
      </w:r>
    </w:p>
    <w:p w:rsidR="00147206" w:rsidRPr="00147206" w:rsidRDefault="00147206" w:rsidP="00147206">
      <w:pPr>
        <w:shd w:val="clear" w:color="auto" w:fill="FFFFFF"/>
        <w:spacing w:after="0" w:line="240" w:lineRule="auto"/>
        <w:ind w:firstLine="708"/>
        <w:jc w:val="both"/>
        <w:rPr>
          <w:rFonts w:ascii="Arial" w:hAnsi="Arial" w:cs="Arial"/>
          <w:color w:val="636363"/>
          <w:sz w:val="15"/>
          <w:szCs w:val="15"/>
        </w:rPr>
      </w:pPr>
      <w:r w:rsidRPr="00147206">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r>
        <w:rPr>
          <w:rFonts w:ascii="Arial" w:hAnsi="Arial" w:cs="Arial"/>
          <w:color w:val="636363"/>
          <w:sz w:val="15"/>
          <w:szCs w:val="15"/>
        </w:rPr>
        <w:t>;</w:t>
      </w:r>
    </w:p>
    <w:p w:rsidR="000F0D1B" w:rsidRDefault="00147206" w:rsidP="000F0D1B">
      <w:pPr>
        <w:pStyle w:val="ConsPlusNormal"/>
        <w:jc w:val="both"/>
        <w:rPr>
          <w:rFonts w:ascii="Times New Roman" w:hAnsi="Times New Roman" w:cs="Times New Roman"/>
          <w:sz w:val="28"/>
          <w:szCs w:val="28"/>
        </w:rPr>
      </w:pPr>
      <w:r w:rsidRPr="00605E24">
        <w:rPr>
          <w:rFonts w:ascii="Times New Roman" w:hAnsi="Times New Roman" w:cs="Times New Roman"/>
          <w:sz w:val="28"/>
          <w:szCs w:val="28"/>
        </w:rPr>
        <w:t xml:space="preserve"> </w:t>
      </w:r>
      <w:r>
        <w:rPr>
          <w:rFonts w:ascii="Times New Roman" w:hAnsi="Times New Roman" w:cs="Times New Roman"/>
          <w:sz w:val="28"/>
          <w:szCs w:val="28"/>
        </w:rPr>
        <w:tab/>
      </w:r>
      <w:proofErr w:type="gramStart"/>
      <w:r w:rsidRPr="00605E24">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F0D1B" w:rsidRPr="000F0D1B" w:rsidRDefault="000F0D1B" w:rsidP="000F0D1B">
      <w:pPr>
        <w:pStyle w:val="ConsPlusNormal"/>
        <w:numPr>
          <w:ilvl w:val="0"/>
          <w:numId w:val="1"/>
        </w:numPr>
        <w:ind w:left="0" w:firstLine="0"/>
        <w:jc w:val="both"/>
        <w:rPr>
          <w:rFonts w:ascii="Times New Roman" w:hAnsi="Times New Roman" w:cs="Times New Roman"/>
          <w:sz w:val="28"/>
          <w:szCs w:val="28"/>
        </w:rPr>
      </w:pPr>
      <w:r w:rsidRPr="000F0D1B">
        <w:rPr>
          <w:rFonts w:ascii="Times New Roman" w:hAnsi="Times New Roman" w:cs="Times New Roman"/>
          <w:sz w:val="28"/>
          <w:szCs w:val="28"/>
        </w:rPr>
        <w:t xml:space="preserve">Утвердить административный регламент </w:t>
      </w:r>
      <w:r w:rsidRPr="000F0D1B">
        <w:rPr>
          <w:rFonts w:ascii="Times New Roman" w:hAnsi="Times New Roman" w:cs="Times New Roman"/>
          <w:noProof/>
          <w:sz w:val="28"/>
          <w:szCs w:val="28"/>
        </w:rPr>
        <w:t xml:space="preserve">«Предоставление земельных участков, находящихся в муниципальной собственности </w:t>
      </w:r>
      <w:r w:rsidRPr="000F0D1B">
        <w:rPr>
          <w:rFonts w:ascii="Times New Roman" w:hAnsi="Times New Roman" w:cs="Times New Roman"/>
          <w:sz w:val="28"/>
          <w:szCs w:val="28"/>
        </w:rPr>
        <w:t>(собственность на которые не разграничена)</w:t>
      </w:r>
      <w:r w:rsidRPr="000F0D1B">
        <w:rPr>
          <w:rFonts w:ascii="Times New Roman" w:hAnsi="Times New Roman" w:cs="Times New Roman"/>
          <w:noProof/>
          <w:sz w:val="28"/>
          <w:szCs w:val="28"/>
        </w:rPr>
        <w:t>, в аренду,</w:t>
      </w:r>
      <w:r w:rsidRPr="000F0D1B">
        <w:rPr>
          <w:rFonts w:ascii="Times New Roman" w:eastAsia="Calibri" w:hAnsi="Times New Roman" w:cs="Times New Roman"/>
          <w:bCs/>
          <w:sz w:val="28"/>
          <w:szCs w:val="28"/>
        </w:rPr>
        <w:t xml:space="preserve"> в постоянное (бессрочное) пользование, в безвозмездное  пользование земельными участками, в собственность» в новой редакции (Приложение № 1).</w:t>
      </w:r>
    </w:p>
    <w:p w:rsidR="000F0D1B" w:rsidRPr="000F0D1B" w:rsidRDefault="000F0D1B" w:rsidP="000F0D1B">
      <w:pPr>
        <w:pStyle w:val="ConsPlusNormal"/>
        <w:numPr>
          <w:ilvl w:val="0"/>
          <w:numId w:val="1"/>
        </w:numPr>
        <w:ind w:left="0" w:firstLine="0"/>
        <w:jc w:val="both"/>
        <w:rPr>
          <w:rFonts w:ascii="Times New Roman" w:hAnsi="Times New Roman" w:cs="Times New Roman"/>
          <w:sz w:val="28"/>
          <w:szCs w:val="28"/>
        </w:rPr>
      </w:pPr>
      <w:r>
        <w:rPr>
          <w:rFonts w:ascii="Times New Roman" w:eastAsia="Calibri" w:hAnsi="Times New Roman" w:cs="Times New Roman"/>
          <w:bCs/>
          <w:sz w:val="28"/>
          <w:szCs w:val="28"/>
        </w:rPr>
        <w:t>Считать утратившим силу постановление администрации от 26.02.2015 года № 42 «</w:t>
      </w:r>
      <w:r w:rsidRPr="000F0D1B">
        <w:rPr>
          <w:rFonts w:ascii="Times New Roman" w:hAnsi="Times New Roman" w:cs="Times New Roman"/>
          <w:noProof/>
          <w:sz w:val="28"/>
          <w:szCs w:val="28"/>
        </w:rPr>
        <w:t xml:space="preserve">«Предоставление земельных участков, находящихся в муниципальной собственности </w:t>
      </w:r>
      <w:r w:rsidRPr="000F0D1B">
        <w:rPr>
          <w:rFonts w:ascii="Times New Roman" w:hAnsi="Times New Roman" w:cs="Times New Roman"/>
          <w:sz w:val="28"/>
          <w:szCs w:val="28"/>
        </w:rPr>
        <w:t>(собственность на которые не разграничена)</w:t>
      </w:r>
      <w:r w:rsidRPr="000F0D1B">
        <w:rPr>
          <w:rFonts w:ascii="Times New Roman" w:hAnsi="Times New Roman" w:cs="Times New Roman"/>
          <w:noProof/>
          <w:sz w:val="28"/>
          <w:szCs w:val="28"/>
        </w:rPr>
        <w:t>, в аренду,</w:t>
      </w:r>
      <w:r w:rsidRPr="000F0D1B">
        <w:rPr>
          <w:rFonts w:ascii="Times New Roman" w:eastAsia="Calibri" w:hAnsi="Times New Roman" w:cs="Times New Roman"/>
          <w:bCs/>
          <w:sz w:val="28"/>
          <w:szCs w:val="28"/>
        </w:rPr>
        <w:t xml:space="preserve"> в постоянное (бессрочное) пользование, в безвозмездное  </w:t>
      </w:r>
      <w:r>
        <w:rPr>
          <w:rFonts w:ascii="Times New Roman" w:eastAsia="Calibri" w:hAnsi="Times New Roman" w:cs="Times New Roman"/>
          <w:bCs/>
          <w:sz w:val="28"/>
          <w:szCs w:val="28"/>
        </w:rPr>
        <w:t xml:space="preserve">срочное </w:t>
      </w:r>
      <w:r w:rsidRPr="000F0D1B">
        <w:rPr>
          <w:rFonts w:ascii="Times New Roman" w:eastAsia="Calibri" w:hAnsi="Times New Roman" w:cs="Times New Roman"/>
          <w:bCs/>
          <w:sz w:val="28"/>
          <w:szCs w:val="28"/>
        </w:rPr>
        <w:t>пользование, в собственность»</w:t>
      </w:r>
      <w:r>
        <w:rPr>
          <w:rFonts w:ascii="Times New Roman" w:eastAsia="Calibri" w:hAnsi="Times New Roman" w:cs="Times New Roman"/>
          <w:bCs/>
          <w:sz w:val="28"/>
          <w:szCs w:val="28"/>
        </w:rPr>
        <w:t>»</w:t>
      </w:r>
    </w:p>
    <w:p w:rsidR="000F0D1B" w:rsidRDefault="000F0D1B" w:rsidP="000F0D1B">
      <w:pPr>
        <w:pStyle w:val="ConsPlusNormal"/>
        <w:numPr>
          <w:ilvl w:val="0"/>
          <w:numId w:val="1"/>
        </w:numPr>
        <w:ind w:left="0" w:firstLine="0"/>
        <w:jc w:val="both"/>
        <w:rPr>
          <w:rFonts w:ascii="Times New Roman" w:hAnsi="Times New Roman" w:cs="Times New Roman"/>
          <w:sz w:val="28"/>
          <w:szCs w:val="28"/>
        </w:rPr>
      </w:pPr>
      <w:r w:rsidRPr="000F0D1B">
        <w:rPr>
          <w:rFonts w:ascii="Times New Roman" w:hAnsi="Times New Roman" w:cs="Times New Roman"/>
          <w:noProof/>
          <w:sz w:val="28"/>
          <w:szCs w:val="28"/>
        </w:rPr>
        <w:t>Настоящее Постановление вступает в силу с момента опубликования   (обнародования).</w:t>
      </w:r>
    </w:p>
    <w:p w:rsidR="000F0D1B" w:rsidRPr="000F0D1B" w:rsidRDefault="000F0D1B" w:rsidP="000F0D1B">
      <w:pPr>
        <w:pStyle w:val="ConsPlusNormal"/>
        <w:numPr>
          <w:ilvl w:val="0"/>
          <w:numId w:val="1"/>
        </w:numPr>
        <w:ind w:left="0" w:firstLine="0"/>
        <w:jc w:val="both"/>
        <w:rPr>
          <w:rFonts w:ascii="Times New Roman" w:hAnsi="Times New Roman" w:cs="Times New Roman"/>
          <w:sz w:val="28"/>
          <w:szCs w:val="28"/>
        </w:rPr>
      </w:pPr>
      <w:r w:rsidRPr="000F0D1B">
        <w:rPr>
          <w:rFonts w:ascii="Times New Roman" w:hAnsi="Times New Roman" w:cs="Times New Roman"/>
          <w:noProof/>
          <w:sz w:val="28"/>
          <w:szCs w:val="28"/>
        </w:rPr>
        <w:t>Контроль за исполнением настоящего Постановления оставляю за собой.</w:t>
      </w:r>
    </w:p>
    <w:p w:rsidR="000F0D1B" w:rsidRPr="00605E24" w:rsidRDefault="000F0D1B" w:rsidP="000F0D1B">
      <w:pPr>
        <w:widowControl w:val="0"/>
        <w:autoSpaceDE w:val="0"/>
        <w:autoSpaceDN w:val="0"/>
        <w:adjustRightInd w:val="0"/>
        <w:spacing w:after="0"/>
        <w:ind w:firstLine="720"/>
        <w:jc w:val="both"/>
        <w:rPr>
          <w:rFonts w:ascii="Times New Roman" w:hAnsi="Times New Roman" w:cs="Times New Roman"/>
          <w:noProof/>
          <w:sz w:val="28"/>
          <w:szCs w:val="28"/>
        </w:rPr>
      </w:pPr>
    </w:p>
    <w:p w:rsidR="000F0D1B" w:rsidRPr="00605E24" w:rsidRDefault="000F0D1B" w:rsidP="000F0D1B">
      <w:pPr>
        <w:spacing w:after="0"/>
        <w:jc w:val="both"/>
        <w:rPr>
          <w:rFonts w:ascii="Times New Roman" w:eastAsia="Calibri" w:hAnsi="Times New Roman" w:cs="Times New Roman"/>
          <w:sz w:val="28"/>
          <w:szCs w:val="28"/>
        </w:rPr>
      </w:pPr>
      <w:r w:rsidRPr="00605E24">
        <w:rPr>
          <w:rFonts w:ascii="Times New Roman" w:eastAsia="Calibri" w:hAnsi="Times New Roman" w:cs="Times New Roman"/>
          <w:sz w:val="28"/>
          <w:szCs w:val="28"/>
        </w:rPr>
        <w:t xml:space="preserve"> Глава поселения-</w:t>
      </w:r>
    </w:p>
    <w:p w:rsidR="000F0D1B" w:rsidRDefault="000F0D1B" w:rsidP="000F0D1B">
      <w:pPr>
        <w:spacing w:after="0"/>
        <w:jc w:val="both"/>
        <w:rPr>
          <w:rFonts w:ascii="Times New Roman" w:eastAsia="Calibri" w:hAnsi="Times New Roman" w:cs="Times New Roman"/>
          <w:sz w:val="28"/>
          <w:szCs w:val="28"/>
        </w:rPr>
      </w:pPr>
      <w:r w:rsidRPr="00605E24">
        <w:rPr>
          <w:rFonts w:ascii="Times New Roman" w:eastAsia="Calibri" w:hAnsi="Times New Roman" w:cs="Times New Roman"/>
          <w:sz w:val="28"/>
          <w:szCs w:val="28"/>
        </w:rPr>
        <w:t xml:space="preserve"> глава администрации                                                           М.С. Гордеев</w:t>
      </w:r>
    </w:p>
    <w:p w:rsidR="00147206" w:rsidRPr="00605E24" w:rsidRDefault="00147206" w:rsidP="000F0D1B">
      <w:pPr>
        <w:pStyle w:val="ConsPlusNormal"/>
        <w:ind w:left="720"/>
        <w:jc w:val="both"/>
        <w:rPr>
          <w:rFonts w:ascii="Times New Roman" w:hAnsi="Times New Roman" w:cs="Times New Roman"/>
          <w:sz w:val="28"/>
          <w:szCs w:val="28"/>
        </w:rPr>
      </w:pPr>
    </w:p>
    <w:p w:rsidR="00147206" w:rsidRPr="003C1D28" w:rsidRDefault="00147206" w:rsidP="00147206">
      <w:pPr>
        <w:pStyle w:val="a6"/>
        <w:ind w:left="0"/>
        <w:jc w:val="both"/>
        <w:rPr>
          <w:rFonts w:ascii="Times New Roman" w:hAnsi="Times New Roman" w:cs="Times New Roman"/>
          <w:noProof/>
          <w:sz w:val="28"/>
          <w:szCs w:val="28"/>
        </w:rPr>
      </w:pPr>
    </w:p>
    <w:p w:rsidR="00CF78EC" w:rsidRDefault="00CF78EC" w:rsidP="00BE7870"/>
    <w:p w:rsidR="000F0D1B" w:rsidRDefault="000F0D1B" w:rsidP="00BE7870"/>
    <w:p w:rsidR="000F0D1B" w:rsidRDefault="000F0D1B" w:rsidP="00BE7870"/>
    <w:p w:rsidR="000F0D1B" w:rsidRDefault="000F0D1B" w:rsidP="00BE7870"/>
    <w:p w:rsidR="000F0D1B" w:rsidRDefault="000F0D1B" w:rsidP="00BE7870"/>
    <w:p w:rsidR="000F0D1B" w:rsidRDefault="000F0D1B" w:rsidP="00BE7870"/>
    <w:p w:rsidR="000F0D1B" w:rsidRDefault="000F0D1B" w:rsidP="00BE7870"/>
    <w:p w:rsidR="000F0D1B" w:rsidRDefault="000F0D1B" w:rsidP="00BE7870"/>
    <w:p w:rsidR="000F0D1B" w:rsidRDefault="000F0D1B" w:rsidP="00BE7870"/>
    <w:p w:rsidR="000F0D1B" w:rsidRDefault="000F0D1B" w:rsidP="00BE7870"/>
    <w:p w:rsidR="000F0D1B" w:rsidRPr="000F0D1B" w:rsidRDefault="000F0D1B" w:rsidP="000F0D1B">
      <w:pPr>
        <w:spacing w:after="0"/>
        <w:jc w:val="right"/>
        <w:rPr>
          <w:rFonts w:ascii="Times New Roman" w:hAnsi="Times New Roman" w:cs="Times New Roman"/>
          <w:sz w:val="20"/>
          <w:szCs w:val="20"/>
        </w:rPr>
      </w:pPr>
      <w:r w:rsidRPr="000F0D1B">
        <w:rPr>
          <w:rFonts w:ascii="Times New Roman" w:hAnsi="Times New Roman" w:cs="Times New Roman"/>
          <w:sz w:val="20"/>
          <w:szCs w:val="20"/>
        </w:rPr>
        <w:lastRenderedPageBreak/>
        <w:t xml:space="preserve">Приложение № 1 </w:t>
      </w:r>
    </w:p>
    <w:p w:rsidR="000F0D1B" w:rsidRPr="000F0D1B" w:rsidRDefault="000F0D1B" w:rsidP="000F0D1B">
      <w:pPr>
        <w:spacing w:after="0"/>
        <w:jc w:val="right"/>
        <w:rPr>
          <w:rFonts w:ascii="Times New Roman" w:hAnsi="Times New Roman" w:cs="Times New Roman"/>
          <w:sz w:val="20"/>
          <w:szCs w:val="20"/>
        </w:rPr>
      </w:pPr>
      <w:r w:rsidRPr="000F0D1B">
        <w:rPr>
          <w:rFonts w:ascii="Times New Roman" w:hAnsi="Times New Roman" w:cs="Times New Roman"/>
          <w:sz w:val="20"/>
          <w:szCs w:val="20"/>
        </w:rPr>
        <w:t>Постановления администрации</w:t>
      </w:r>
    </w:p>
    <w:p w:rsidR="000F0D1B" w:rsidRPr="000F0D1B" w:rsidRDefault="000F0D1B" w:rsidP="000F0D1B">
      <w:pPr>
        <w:spacing w:after="0"/>
        <w:jc w:val="right"/>
        <w:rPr>
          <w:rFonts w:ascii="Times New Roman" w:hAnsi="Times New Roman" w:cs="Times New Roman"/>
          <w:sz w:val="20"/>
          <w:szCs w:val="20"/>
        </w:rPr>
      </w:pPr>
      <w:r w:rsidRPr="000F0D1B">
        <w:rPr>
          <w:rFonts w:ascii="Times New Roman" w:hAnsi="Times New Roman" w:cs="Times New Roman"/>
          <w:sz w:val="20"/>
          <w:szCs w:val="20"/>
        </w:rPr>
        <w:t xml:space="preserve">Юсьвинского сельского поселения </w:t>
      </w:r>
    </w:p>
    <w:p w:rsidR="000F0D1B" w:rsidRDefault="000F0D1B" w:rsidP="000F0D1B">
      <w:pPr>
        <w:spacing w:after="0"/>
        <w:jc w:val="right"/>
        <w:rPr>
          <w:rFonts w:ascii="Times New Roman" w:hAnsi="Times New Roman" w:cs="Times New Roman"/>
          <w:sz w:val="20"/>
          <w:szCs w:val="20"/>
        </w:rPr>
      </w:pPr>
      <w:r w:rsidRPr="000F0D1B">
        <w:rPr>
          <w:rFonts w:ascii="Times New Roman" w:hAnsi="Times New Roman" w:cs="Times New Roman"/>
          <w:sz w:val="20"/>
          <w:szCs w:val="20"/>
        </w:rPr>
        <w:t xml:space="preserve">от </w:t>
      </w:r>
      <w:r w:rsidR="002D1432">
        <w:rPr>
          <w:rFonts w:ascii="Times New Roman" w:hAnsi="Times New Roman" w:cs="Times New Roman"/>
          <w:sz w:val="20"/>
          <w:szCs w:val="20"/>
        </w:rPr>
        <w:t>29.10.2015 № 509</w:t>
      </w:r>
    </w:p>
    <w:p w:rsidR="000F0D1B" w:rsidRPr="00605E24" w:rsidRDefault="000F0D1B" w:rsidP="000F0D1B">
      <w:pPr>
        <w:pStyle w:val="ConsPlusNormal"/>
        <w:ind w:firstLine="540"/>
        <w:jc w:val="center"/>
        <w:rPr>
          <w:rFonts w:ascii="Times New Roman" w:hAnsi="Times New Roman" w:cs="Times New Roman"/>
          <w:b/>
          <w:bCs/>
          <w:sz w:val="28"/>
          <w:szCs w:val="28"/>
        </w:rPr>
      </w:pPr>
      <w:r w:rsidRPr="00605E24">
        <w:rPr>
          <w:rFonts w:ascii="Times New Roman" w:hAnsi="Times New Roman" w:cs="Times New Roman"/>
          <w:b/>
          <w:bCs/>
          <w:sz w:val="28"/>
          <w:szCs w:val="28"/>
        </w:rPr>
        <w:t>АДМИНИСТРАТИВНЫЙ РЕГЛАМЕНТ</w:t>
      </w:r>
    </w:p>
    <w:p w:rsidR="000F0D1B" w:rsidRPr="00605E24" w:rsidRDefault="000F0D1B" w:rsidP="000F0D1B">
      <w:pPr>
        <w:pStyle w:val="ConsPlusNormal"/>
        <w:jc w:val="center"/>
        <w:rPr>
          <w:rFonts w:ascii="Times New Roman" w:hAnsi="Times New Roman" w:cs="Times New Roman"/>
          <w:b/>
          <w:bCs/>
          <w:sz w:val="28"/>
          <w:szCs w:val="28"/>
        </w:rPr>
      </w:pPr>
      <w:bookmarkStart w:id="0" w:name="Par40"/>
      <w:bookmarkEnd w:id="0"/>
      <w:r w:rsidRPr="00605E24">
        <w:rPr>
          <w:rFonts w:ascii="Times New Roman" w:hAnsi="Times New Roman" w:cs="Times New Roman"/>
          <w:b/>
          <w:bCs/>
          <w:sz w:val="28"/>
          <w:szCs w:val="28"/>
        </w:rPr>
        <w:t>ОКАЗАНИЯ МУНИЦИПАЛЬНОЙ УСЛУГИ "ПРЕДОСТАВЛЕНИЕ</w:t>
      </w:r>
    </w:p>
    <w:p w:rsidR="000F0D1B"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ЗЕМЕЛЬНЫХ УЧАСТКОВ, НАХОДЯЩИХСЯ</w:t>
      </w:r>
    </w:p>
    <w:p w:rsidR="000F0D1B"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 xml:space="preserve"> В МУНИЦИПАЛЬНОЙ</w:t>
      </w:r>
      <w:r>
        <w:rPr>
          <w:rFonts w:ascii="Times New Roman" w:hAnsi="Times New Roman" w:cs="Times New Roman"/>
          <w:b/>
          <w:bCs/>
          <w:sz w:val="28"/>
          <w:szCs w:val="28"/>
        </w:rPr>
        <w:t xml:space="preserve"> </w:t>
      </w:r>
      <w:r w:rsidRPr="00605E24">
        <w:rPr>
          <w:rFonts w:ascii="Times New Roman" w:hAnsi="Times New Roman" w:cs="Times New Roman"/>
          <w:b/>
          <w:bCs/>
          <w:sz w:val="28"/>
          <w:szCs w:val="28"/>
        </w:rPr>
        <w:t xml:space="preserve">СОБСТВЕННОСТИ </w:t>
      </w: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w:t>
      </w:r>
      <w:proofErr w:type="gramStart"/>
      <w:r w:rsidRPr="00605E24">
        <w:rPr>
          <w:rFonts w:ascii="Times New Roman" w:hAnsi="Times New Roman" w:cs="Times New Roman"/>
          <w:b/>
          <w:bCs/>
          <w:sz w:val="28"/>
          <w:szCs w:val="28"/>
        </w:rPr>
        <w:t>СОБСТВЕННОСТЬ</w:t>
      </w:r>
      <w:proofErr w:type="gramEnd"/>
      <w:r w:rsidRPr="00605E24">
        <w:rPr>
          <w:rFonts w:ascii="Times New Roman" w:hAnsi="Times New Roman" w:cs="Times New Roman"/>
          <w:b/>
          <w:bCs/>
          <w:sz w:val="28"/>
          <w:szCs w:val="28"/>
        </w:rPr>
        <w:t xml:space="preserve"> НА КОТОРЫЕ НЕ РАЗГРАНИЧЕНА)</w:t>
      </w: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В АРЕНДУ, В ПОСТОЯННОЕ (БЕССРОЧНОЕ) ПОЛЬЗОВАНИЕ,</w:t>
      </w: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В БЕЗВОЗМЕЗДНОЕ ПОЛЬЗОВАНИЕ</w:t>
      </w:r>
      <w:r>
        <w:rPr>
          <w:rFonts w:ascii="Times New Roman" w:hAnsi="Times New Roman" w:cs="Times New Roman"/>
          <w:b/>
          <w:bCs/>
          <w:sz w:val="28"/>
          <w:szCs w:val="28"/>
        </w:rPr>
        <w:t xml:space="preserve"> ЗЕМЕЛЬНЫМИ УЧАСТКАМИ</w:t>
      </w:r>
      <w:r w:rsidRPr="00605E24">
        <w:rPr>
          <w:rFonts w:ascii="Times New Roman" w:hAnsi="Times New Roman" w:cs="Times New Roman"/>
          <w:b/>
          <w:bCs/>
          <w:sz w:val="28"/>
          <w:szCs w:val="28"/>
        </w:rPr>
        <w:t>,</w:t>
      </w:r>
      <w:r>
        <w:rPr>
          <w:rFonts w:ascii="Times New Roman" w:hAnsi="Times New Roman" w:cs="Times New Roman"/>
          <w:b/>
          <w:bCs/>
          <w:sz w:val="28"/>
          <w:szCs w:val="28"/>
        </w:rPr>
        <w:t xml:space="preserve"> </w:t>
      </w:r>
      <w:r w:rsidRPr="00605E24">
        <w:rPr>
          <w:rFonts w:ascii="Times New Roman" w:hAnsi="Times New Roman" w:cs="Times New Roman"/>
          <w:b/>
          <w:bCs/>
          <w:sz w:val="28"/>
          <w:szCs w:val="28"/>
        </w:rPr>
        <w:t>В СОБСТВЕННОСТЬ"</w:t>
      </w:r>
    </w:p>
    <w:p w:rsidR="000F0D1B" w:rsidRPr="00605E24" w:rsidRDefault="000F0D1B" w:rsidP="000F0D1B">
      <w:pPr>
        <w:pStyle w:val="ConsPlusNormal"/>
        <w:jc w:val="center"/>
        <w:rPr>
          <w:rFonts w:ascii="Times New Roman" w:hAnsi="Times New Roman" w:cs="Times New Roman"/>
          <w:sz w:val="28"/>
          <w:szCs w:val="28"/>
        </w:rPr>
      </w:pPr>
    </w:p>
    <w:p w:rsidR="000F0D1B" w:rsidRPr="00605E24" w:rsidRDefault="000F0D1B" w:rsidP="000F0D1B">
      <w:pPr>
        <w:pStyle w:val="ConsPlusNormal"/>
        <w:jc w:val="center"/>
        <w:outlineLvl w:val="1"/>
        <w:rPr>
          <w:rFonts w:ascii="Times New Roman" w:hAnsi="Times New Roman" w:cs="Times New Roman"/>
          <w:sz w:val="28"/>
          <w:szCs w:val="28"/>
        </w:rPr>
      </w:pPr>
      <w:r w:rsidRPr="00605E24">
        <w:rPr>
          <w:rFonts w:ascii="Times New Roman" w:hAnsi="Times New Roman" w:cs="Times New Roman"/>
          <w:sz w:val="28"/>
          <w:szCs w:val="28"/>
        </w:rPr>
        <w:t>1. Общие положения</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1.1. Предмет регулирования административного регламента.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Административный регламент по оказанию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пользование</w:t>
      </w:r>
      <w:r>
        <w:rPr>
          <w:rFonts w:ascii="Times New Roman" w:hAnsi="Times New Roman" w:cs="Times New Roman"/>
          <w:sz w:val="28"/>
          <w:szCs w:val="28"/>
        </w:rPr>
        <w:t xml:space="preserve"> земельными участками</w:t>
      </w:r>
      <w:r w:rsidRPr="00605E24">
        <w:rPr>
          <w:rFonts w:ascii="Times New Roman" w:hAnsi="Times New Roman" w:cs="Times New Roman"/>
          <w:sz w:val="28"/>
          <w:szCs w:val="28"/>
        </w:rPr>
        <w:t>, в собственность" определяет сроки и последовательность действий (административных процедур), при оказании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1.2. Круг заявителей.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Муниципальная услуга предоставляется физическим и юридическим лицам, а также физическим лицам, имеющим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с уполномоченным на предоставление земельных участков органом: администрация Юсьвинского сельского поселения (далее - заявители).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1.3. Требования к порядку информирования о предоставлении муниципальной услуги.</w:t>
      </w:r>
    </w:p>
    <w:p w:rsidR="000F0D1B" w:rsidRPr="00605E24" w:rsidRDefault="000F0D1B" w:rsidP="000F0D1B">
      <w:pPr>
        <w:autoSpaceDE w:val="0"/>
        <w:autoSpaceDN w:val="0"/>
        <w:adjustRightInd w:val="0"/>
        <w:spacing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sz w:val="28"/>
          <w:szCs w:val="28"/>
        </w:rPr>
        <w:t xml:space="preserve">1.3.1. </w:t>
      </w:r>
      <w:proofErr w:type="gramStart"/>
      <w:r w:rsidRPr="00605E24">
        <w:rPr>
          <w:rFonts w:ascii="Times New Roman" w:hAnsi="Times New Roman" w:cs="Times New Roman"/>
          <w:color w:val="000000"/>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roofErr w:type="gramEnd"/>
    </w:p>
    <w:p w:rsidR="000F0D1B" w:rsidRPr="00605E24" w:rsidRDefault="000F0D1B" w:rsidP="000F0D1B">
      <w:pPr>
        <w:autoSpaceDE w:val="0"/>
        <w:autoSpaceDN w:val="0"/>
        <w:adjustRightInd w:val="0"/>
        <w:spacing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 xml:space="preserve">Администрация Юсьвинского сельского поселения (далее – орган, предоставляющий муниципальную услугу), расположена по адресу: Пермский край, </w:t>
      </w:r>
      <w:proofErr w:type="gramStart"/>
      <w:r w:rsidRPr="00605E24">
        <w:rPr>
          <w:rFonts w:ascii="Times New Roman" w:hAnsi="Times New Roman" w:cs="Times New Roman"/>
          <w:color w:val="000000"/>
          <w:sz w:val="28"/>
          <w:szCs w:val="28"/>
        </w:rPr>
        <w:t>с</w:t>
      </w:r>
      <w:proofErr w:type="gramEnd"/>
      <w:r w:rsidRPr="00605E24">
        <w:rPr>
          <w:rFonts w:ascii="Times New Roman" w:hAnsi="Times New Roman" w:cs="Times New Roman"/>
          <w:color w:val="000000"/>
          <w:sz w:val="28"/>
          <w:szCs w:val="28"/>
        </w:rPr>
        <w:t>. Юсьва, ул. Красноармейская, д. 18.</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 xml:space="preserve">График работы: </w:t>
      </w:r>
    </w:p>
    <w:p w:rsidR="000F0D1B" w:rsidRPr="00605E24" w:rsidRDefault="000F0D1B" w:rsidP="000F0D1B">
      <w:pPr>
        <w:spacing w:after="0" w:line="320" w:lineRule="exact"/>
        <w:ind w:firstLine="540"/>
        <w:rPr>
          <w:rFonts w:ascii="Times New Roman" w:hAnsi="Times New Roman" w:cs="Times New Roman"/>
          <w:color w:val="000000"/>
          <w:sz w:val="28"/>
          <w:szCs w:val="28"/>
        </w:rPr>
      </w:pPr>
      <w:r w:rsidRPr="00605E24">
        <w:rPr>
          <w:rFonts w:ascii="Times New Roman" w:hAnsi="Times New Roman" w:cs="Times New Roman"/>
          <w:color w:val="000000"/>
          <w:sz w:val="28"/>
          <w:szCs w:val="28"/>
        </w:rPr>
        <w:t>понедельник - пятница   с 09:00 до 17:00,</w:t>
      </w:r>
    </w:p>
    <w:p w:rsidR="000F0D1B" w:rsidRPr="00605E24" w:rsidRDefault="000F0D1B" w:rsidP="000F0D1B">
      <w:pPr>
        <w:spacing w:after="0" w:line="320" w:lineRule="exact"/>
        <w:ind w:firstLine="540"/>
        <w:rPr>
          <w:rFonts w:ascii="Times New Roman" w:hAnsi="Times New Roman" w:cs="Times New Roman"/>
          <w:color w:val="000000"/>
          <w:sz w:val="28"/>
          <w:szCs w:val="28"/>
        </w:rPr>
      </w:pPr>
      <w:r w:rsidRPr="00605E24">
        <w:rPr>
          <w:rFonts w:ascii="Times New Roman" w:hAnsi="Times New Roman" w:cs="Times New Roman"/>
          <w:color w:val="000000"/>
          <w:sz w:val="28"/>
          <w:szCs w:val="28"/>
        </w:rPr>
        <w:t>перерыв                            с 13:00 до 14:00,</w:t>
      </w:r>
    </w:p>
    <w:p w:rsidR="000F0D1B" w:rsidRPr="00605E24" w:rsidRDefault="000F0D1B" w:rsidP="000F0D1B">
      <w:pPr>
        <w:spacing w:after="0" w:line="320" w:lineRule="exact"/>
        <w:ind w:firstLine="540"/>
        <w:rPr>
          <w:rFonts w:ascii="Times New Roman" w:hAnsi="Times New Roman" w:cs="Times New Roman"/>
          <w:bCs/>
          <w:color w:val="000000"/>
          <w:sz w:val="28"/>
          <w:szCs w:val="28"/>
        </w:rPr>
      </w:pPr>
      <w:r w:rsidRPr="00605E24">
        <w:rPr>
          <w:rFonts w:ascii="Times New Roman" w:hAnsi="Times New Roman" w:cs="Times New Roman"/>
          <w:color w:val="000000"/>
          <w:sz w:val="28"/>
          <w:szCs w:val="28"/>
        </w:rPr>
        <w:t>суббота, воскресенье   -  выходные дни.</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Справочные телефоны: Приемная: 2-70-35, отдел РИ и УМИ: 2-70-78.</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lastRenderedPageBreak/>
        <w:t xml:space="preserve">Адрес официального сайта органа, предоставляющего муниципальную услугу, в сети «Интернет», содержащего информацию о порядке предоставления муниципальной услуги: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p>
    <w:p w:rsidR="000F0D1B" w:rsidRPr="00605E24" w:rsidRDefault="000F0D1B" w:rsidP="000F0D1B">
      <w:pPr>
        <w:pStyle w:val="ConsPlusNormal"/>
        <w:ind w:firstLine="540"/>
        <w:jc w:val="both"/>
        <w:rPr>
          <w:rFonts w:ascii="Verdana" w:hAnsi="Verdana"/>
          <w:color w:val="000000"/>
          <w:sz w:val="28"/>
          <w:szCs w:val="28"/>
        </w:rPr>
      </w:pP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1.3.2. На информационных стендах в здании органа, предоставляющего муниципальную услугу, размещается следующая информация:</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извлечения из текста административного регламента;</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блок-схема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перечни документов, необходимых для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перечень услуг, которые являются необходимыми и обязательными для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образцы оформления документов, необходимых для предоставления муниципальной услуги, и требования к ним;</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график приема заявителей должностными лицами, муниципальными служащими органа, предоставляющего муниципальную услугу;</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информация о сроках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основания для отказа в приеме документов, необходимых для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основания для отказа в предоставлении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порядок информирования о ходе предоставления муниципальной услуги;</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порядок получения консультаций;</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0F0D1B" w:rsidRPr="00605E24" w:rsidRDefault="000F0D1B" w:rsidP="000F0D1B">
      <w:pPr>
        <w:spacing w:after="0" w:line="320" w:lineRule="exact"/>
        <w:ind w:firstLine="459"/>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иная информация необходимая для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jc w:val="center"/>
        <w:outlineLvl w:val="1"/>
        <w:rPr>
          <w:rFonts w:ascii="Times New Roman" w:hAnsi="Times New Roman" w:cs="Times New Roman"/>
          <w:sz w:val="28"/>
          <w:szCs w:val="28"/>
        </w:rPr>
      </w:pPr>
      <w:r w:rsidRPr="00605E24">
        <w:rPr>
          <w:rFonts w:ascii="Times New Roman" w:hAnsi="Times New Roman" w:cs="Times New Roman"/>
          <w:sz w:val="28"/>
          <w:szCs w:val="28"/>
        </w:rPr>
        <w:t>2. Стандарт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 Наименование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t>Административный регламент по оказанию муниципальной услуги "Предоставление земельных участков, находящихся в муниципальной собственности (собственность на которые не разграничена) в аренду, в постоянное (бессрочное) пользование, в безвозмездное пользование</w:t>
      </w:r>
      <w:r>
        <w:rPr>
          <w:rFonts w:ascii="Times New Roman" w:hAnsi="Times New Roman" w:cs="Times New Roman"/>
          <w:sz w:val="28"/>
          <w:szCs w:val="28"/>
        </w:rPr>
        <w:t xml:space="preserve"> земельными участками</w:t>
      </w:r>
      <w:r w:rsidRPr="00605E24">
        <w:rPr>
          <w:rFonts w:ascii="Times New Roman" w:hAnsi="Times New Roman" w:cs="Times New Roman"/>
          <w:sz w:val="28"/>
          <w:szCs w:val="28"/>
        </w:rPr>
        <w:t>, в собственность" (далее - муниципальная услуга) определяет сроки и последовательность действий (административных процедур), а также взаимодействие администрации Юсьвинского сельского поселения с заявителями при предоставлении муниципальной услуги.</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2.2. Наименование органа, предоставляющего муниципальную услугу.</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 xml:space="preserve">Органом, непосредственно предоставляющим муниципальную услугу, является администрация Юсьвинского сельского поселения  (далее </w:t>
      </w:r>
      <w:proofErr w:type="gramStart"/>
      <w:r w:rsidRPr="00605E24">
        <w:rPr>
          <w:rFonts w:ascii="Times New Roman" w:hAnsi="Times New Roman" w:cs="Times New Roman"/>
          <w:sz w:val="28"/>
          <w:szCs w:val="28"/>
        </w:rPr>
        <w:t>–о</w:t>
      </w:r>
      <w:proofErr w:type="gramEnd"/>
      <w:r w:rsidRPr="00605E24">
        <w:rPr>
          <w:rFonts w:ascii="Times New Roman" w:hAnsi="Times New Roman" w:cs="Times New Roman"/>
          <w:sz w:val="28"/>
          <w:szCs w:val="28"/>
        </w:rPr>
        <w:t>рган, предоставляющий муниципальную услугу).</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2.3. Результат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Результатом предоставления муниципальной услуги является: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администрации Юсьвинского сельского поселения о предоставлении земельного участка в аренду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администрации Юсьвинского сельского поселения о предоставлении земельного участка в постоянное (бессрочное) пользование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постановление администрации Юсьвинского сельского поселения о предоставлении земельного участка в безвозмездное пользование </w:t>
      </w:r>
      <w:r>
        <w:rPr>
          <w:rFonts w:ascii="Times New Roman" w:hAnsi="Times New Roman" w:cs="Times New Roman"/>
          <w:sz w:val="28"/>
          <w:szCs w:val="28"/>
        </w:rPr>
        <w:t xml:space="preserve">земельными участками </w:t>
      </w:r>
      <w:r w:rsidRPr="00605E24">
        <w:rPr>
          <w:rFonts w:ascii="Times New Roman" w:hAnsi="Times New Roman" w:cs="Times New Roman"/>
          <w:sz w:val="28"/>
          <w:szCs w:val="28"/>
        </w:rPr>
        <w:t>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администрации Юсьвинского сельского поселения о предоставлении земельного участка в собственность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заключение договора безвозмездного пользования земельного участка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заключение договора аренды земельного участка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заключение договора купли-продажи земельного участка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2.4. Срок предоставления муниципальной услуги.</w:t>
      </w:r>
    </w:p>
    <w:p w:rsidR="000F0D1B"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Срок предоставления муниципальной услуги составляет:</w:t>
      </w:r>
    </w:p>
    <w:p w:rsidR="000F0D1B" w:rsidRDefault="000F0D1B" w:rsidP="000F0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2.4.1. </w:t>
      </w:r>
      <w:r w:rsidRPr="002E3E78">
        <w:rPr>
          <w:rFonts w:ascii="Times New Roman" w:hAnsi="Times New Roman" w:cs="Times New Roman"/>
          <w:sz w:val="28"/>
          <w:szCs w:val="28"/>
        </w:rPr>
        <w:t xml:space="preserve">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r:id="rId9" w:history="1">
        <w:r w:rsidRPr="002E3E78">
          <w:rPr>
            <w:rFonts w:ascii="Times New Roman" w:hAnsi="Times New Roman" w:cs="Times New Roman"/>
            <w:sz w:val="28"/>
            <w:szCs w:val="28"/>
          </w:rPr>
          <w:t>статьей 39.16</w:t>
        </w:r>
      </w:hyperlink>
      <w:r w:rsidRPr="002E3E78">
        <w:rPr>
          <w:rFonts w:ascii="Times New Roman" w:hAnsi="Times New Roman" w:cs="Times New Roman"/>
          <w:sz w:val="28"/>
          <w:szCs w:val="28"/>
        </w:rPr>
        <w:t xml:space="preserve"> </w:t>
      </w:r>
      <w:r>
        <w:rPr>
          <w:rFonts w:ascii="Times New Roman" w:hAnsi="Times New Roman" w:cs="Times New Roman"/>
          <w:sz w:val="28"/>
          <w:szCs w:val="28"/>
        </w:rPr>
        <w:t>Земельного</w:t>
      </w:r>
      <w:r w:rsidRPr="002E3E78">
        <w:rPr>
          <w:rFonts w:ascii="Times New Roman" w:hAnsi="Times New Roman" w:cs="Times New Roman"/>
          <w:sz w:val="28"/>
          <w:szCs w:val="28"/>
        </w:rPr>
        <w:t xml:space="preserve"> Кодекса</w:t>
      </w:r>
      <w:r>
        <w:rPr>
          <w:rFonts w:ascii="Times New Roman" w:hAnsi="Times New Roman" w:cs="Times New Roman"/>
          <w:sz w:val="28"/>
          <w:szCs w:val="28"/>
        </w:rPr>
        <w:t xml:space="preserve"> РФ.</w:t>
      </w:r>
    </w:p>
    <w:p w:rsidR="000F0D1B" w:rsidRDefault="000F0D1B" w:rsidP="000F0D1B">
      <w:pPr>
        <w:pStyle w:val="ConsPlusNormal"/>
        <w:jc w:val="both"/>
        <w:outlineLvl w:val="0"/>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2.4.2. </w:t>
      </w:r>
      <w:r w:rsidRPr="00925289">
        <w:rPr>
          <w:rFonts w:ascii="Times New Roman" w:eastAsiaTheme="minorEastAsia" w:hAnsi="Times New Roman" w:cs="Times New Roman"/>
          <w:sz w:val="28"/>
          <w:szCs w:val="28"/>
          <w:lang w:eastAsia="ru-RU"/>
        </w:rPr>
        <w:t xml:space="preserve">Не допускается заключение </w:t>
      </w:r>
      <w:r>
        <w:rPr>
          <w:rFonts w:ascii="Times New Roman" w:eastAsiaTheme="minorEastAsia" w:hAnsi="Times New Roman" w:cs="Times New Roman"/>
          <w:sz w:val="28"/>
          <w:szCs w:val="28"/>
          <w:lang w:eastAsia="ru-RU"/>
        </w:rPr>
        <w:t xml:space="preserve">договоров </w:t>
      </w:r>
      <w:r w:rsidRPr="00AD7560">
        <w:rPr>
          <w:rFonts w:ascii="Times New Roman" w:eastAsiaTheme="minorEastAsia" w:hAnsi="Times New Roman" w:cs="Times New Roman"/>
          <w:sz w:val="28"/>
          <w:szCs w:val="28"/>
          <w:lang w:eastAsia="ru-RU"/>
        </w:rPr>
        <w:t>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eastAsiaTheme="minorEastAsia" w:hAnsi="Times New Roman" w:cs="Times New Roman"/>
          <w:sz w:val="28"/>
          <w:szCs w:val="28"/>
          <w:lang w:eastAsia="ru-RU"/>
        </w:rPr>
        <w:t xml:space="preserve"> </w:t>
      </w:r>
      <w:r w:rsidRPr="00925289">
        <w:rPr>
          <w:rFonts w:ascii="Times New Roman" w:eastAsiaTheme="minorEastAsia" w:hAnsi="Times New Roman" w:cs="Times New Roman"/>
          <w:sz w:val="28"/>
          <w:szCs w:val="28"/>
          <w:lang w:eastAsia="ru-RU"/>
        </w:rPr>
        <w:t>ранее</w:t>
      </w:r>
      <w:r>
        <w:rPr>
          <w:rFonts w:ascii="Times New Roman" w:eastAsiaTheme="minorEastAsia" w:hAnsi="Times New Roman" w:cs="Times New Roman"/>
          <w:sz w:val="28"/>
          <w:szCs w:val="28"/>
          <w:lang w:eastAsia="ru-RU"/>
        </w:rPr>
        <w:t>,</w:t>
      </w:r>
      <w:r w:rsidRPr="00925289">
        <w:rPr>
          <w:rFonts w:ascii="Times New Roman" w:eastAsiaTheme="minorEastAsia" w:hAnsi="Times New Roman" w:cs="Times New Roman"/>
          <w:sz w:val="28"/>
          <w:szCs w:val="28"/>
          <w:lang w:eastAsia="ru-RU"/>
        </w:rPr>
        <w:t xml:space="preserve"> чем через десять дней со дня размещения информации о результатах аукциона на официальном сайте.</w:t>
      </w:r>
    </w:p>
    <w:p w:rsidR="000F0D1B" w:rsidRDefault="000F0D1B" w:rsidP="000F0D1B">
      <w:pPr>
        <w:pStyle w:val="ConsPlusNormal"/>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2.4.3.</w:t>
      </w:r>
      <w:r w:rsidRPr="00AD7560">
        <w:t xml:space="preserve"> </w:t>
      </w:r>
      <w:r>
        <w:t xml:space="preserve"> </w:t>
      </w:r>
      <w:proofErr w:type="gramStart"/>
      <w:r w:rsidRPr="00AD7560">
        <w:rPr>
          <w:rFonts w:ascii="Times New Roman" w:eastAsiaTheme="minorEastAsia" w:hAnsi="Times New Roman" w:cs="Times New Roman"/>
          <w:sz w:val="28"/>
          <w:szCs w:val="28"/>
          <w:lang w:eastAsia="ru-RU"/>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w:t>
      </w:r>
      <w:r w:rsidRPr="00AD7560">
        <w:rPr>
          <w:rFonts w:ascii="Times New Roman" w:eastAsiaTheme="minorEastAsia" w:hAnsi="Times New Roman" w:cs="Times New Roman"/>
          <w:sz w:val="28"/>
          <w:szCs w:val="28"/>
          <w:lang w:eastAsia="ru-RU"/>
        </w:rPr>
        <w:lastRenderedPageBreak/>
        <w:t>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w:t>
      </w:r>
      <w:proofErr w:type="gramEnd"/>
      <w:r w:rsidRPr="00AD7560">
        <w:rPr>
          <w:rFonts w:ascii="Times New Roman" w:eastAsiaTheme="minorEastAsia" w:hAnsi="Times New Roman" w:cs="Times New Roman"/>
          <w:sz w:val="28"/>
          <w:szCs w:val="28"/>
          <w:lang w:eastAsia="ru-RU"/>
        </w:rPr>
        <w:t xml:space="preserve"> </w:t>
      </w:r>
      <w:proofErr w:type="gramStart"/>
      <w:r w:rsidRPr="00AD7560">
        <w:rPr>
          <w:rFonts w:ascii="Times New Roman" w:eastAsiaTheme="minorEastAsia" w:hAnsi="Times New Roman" w:cs="Times New Roman"/>
          <w:sz w:val="28"/>
          <w:szCs w:val="28"/>
          <w:lang w:eastAsia="ru-RU"/>
        </w:rPr>
        <w:t>превышающий</w:t>
      </w:r>
      <w:proofErr w:type="gramEnd"/>
      <w:r w:rsidRPr="00AD7560">
        <w:rPr>
          <w:rFonts w:ascii="Times New Roman" w:eastAsiaTheme="minorEastAsia" w:hAnsi="Times New Roman" w:cs="Times New Roman"/>
          <w:sz w:val="28"/>
          <w:szCs w:val="28"/>
          <w:lang w:eastAsia="ru-RU"/>
        </w:rPr>
        <w:t xml:space="preserve"> тридцати дней с даты поступления любого из этих заявлений</w:t>
      </w:r>
      <w:r>
        <w:rPr>
          <w:rFonts w:ascii="Times New Roman" w:eastAsiaTheme="minorEastAsia" w:hAnsi="Times New Roman" w:cs="Times New Roman"/>
          <w:sz w:val="28"/>
          <w:szCs w:val="28"/>
          <w:lang w:eastAsia="ru-RU"/>
        </w:rPr>
        <w:t>.</w:t>
      </w:r>
    </w:p>
    <w:p w:rsidR="000F0D1B" w:rsidRDefault="000F0D1B" w:rsidP="000F0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2.4.5. </w:t>
      </w:r>
      <w:r w:rsidRPr="00142896">
        <w:rPr>
          <w:rFonts w:ascii="Times New Roman" w:hAnsi="Times New Roman" w:cs="Times New Roman"/>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r>
        <w:rPr>
          <w:rFonts w:ascii="Times New Roman" w:hAnsi="Times New Roman" w:cs="Times New Roman"/>
          <w:sz w:val="28"/>
          <w:szCs w:val="28"/>
        </w:rPr>
        <w:t>.</w:t>
      </w:r>
    </w:p>
    <w:p w:rsidR="000F0D1B" w:rsidRPr="00B65BBC" w:rsidRDefault="000F0D1B" w:rsidP="000F0D1B">
      <w:pPr>
        <w:pStyle w:val="ConsPlusNormal"/>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2.4.6. </w:t>
      </w:r>
      <w:bookmarkStart w:id="1" w:name="Par0"/>
      <w:bookmarkEnd w:id="1"/>
      <w:r>
        <w:rPr>
          <w:rFonts w:ascii="Times New Roman" w:hAnsi="Times New Roman" w:cs="Times New Roman"/>
          <w:sz w:val="28"/>
          <w:szCs w:val="28"/>
        </w:rPr>
        <w:t>Л</w:t>
      </w:r>
      <w:r w:rsidRPr="00B65BBC">
        <w:rPr>
          <w:rFonts w:ascii="Times New Roman" w:eastAsiaTheme="minorEastAsia" w:hAnsi="Times New Roman" w:cs="Times New Roman"/>
          <w:sz w:val="28"/>
          <w:szCs w:val="28"/>
          <w:lang w:eastAsia="ru-RU"/>
        </w:rPr>
        <w:t>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w:t>
      </w:r>
      <w:r>
        <w:rPr>
          <w:rFonts w:ascii="Times New Roman" w:eastAsiaTheme="minorEastAsia" w:hAnsi="Times New Roman" w:cs="Times New Roman"/>
          <w:sz w:val="28"/>
          <w:szCs w:val="28"/>
          <w:lang w:eastAsia="ru-RU"/>
        </w:rPr>
        <w:t>нии земельного участка в аренду:</w:t>
      </w:r>
    </w:p>
    <w:p w:rsidR="000F0D1B" w:rsidRPr="00B65BBC" w:rsidRDefault="000F0D1B" w:rsidP="000F0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2.4.6.1. </w:t>
      </w:r>
      <w:r w:rsidRPr="00B65BBC">
        <w:rPr>
          <w:rFonts w:ascii="Times New Roman" w:hAnsi="Times New Roman" w:cs="Times New Roman"/>
          <w:sz w:val="28"/>
          <w:szCs w:val="28"/>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0F0D1B" w:rsidRPr="00B65BBC" w:rsidRDefault="000F0D1B" w:rsidP="000F0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2.4.6.2. </w:t>
      </w:r>
      <w:r w:rsidRPr="00B65BBC">
        <w:rPr>
          <w:rFonts w:ascii="Times New Roman" w:hAnsi="Times New Roman" w:cs="Times New Roman"/>
          <w:sz w:val="28"/>
          <w:szCs w:val="28"/>
        </w:rPr>
        <w:t xml:space="preserve">В течение тридцати дней со дня </w:t>
      </w:r>
      <w:proofErr w:type="gramStart"/>
      <w:r w:rsidRPr="00B65BBC">
        <w:rPr>
          <w:rFonts w:ascii="Times New Roman" w:hAnsi="Times New Roman" w:cs="Times New Roman"/>
          <w:sz w:val="28"/>
          <w:szCs w:val="28"/>
        </w:rPr>
        <w:t>направления проекта договора аренды земельного участка</w:t>
      </w:r>
      <w:proofErr w:type="gramEnd"/>
      <w:r w:rsidRPr="00B65BBC">
        <w:rPr>
          <w:rFonts w:ascii="Times New Roman" w:hAnsi="Times New Roman" w:cs="Times New Roman"/>
          <w:sz w:val="28"/>
          <w:szCs w:val="28"/>
        </w:rPr>
        <w:t xml:space="preserve">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0F0D1B" w:rsidRDefault="000F0D1B" w:rsidP="000F0D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2.4.7. </w:t>
      </w:r>
      <w:proofErr w:type="gramStart"/>
      <w:r w:rsidRPr="00B65BBC">
        <w:rPr>
          <w:rFonts w:ascii="Times New Roman" w:hAnsi="Times New Roman" w:cs="Times New Roman"/>
          <w:sz w:val="28"/>
          <w:szCs w:val="28"/>
        </w:rPr>
        <w:t xml:space="preserve">В течение трех месяцев со дня представления в уполномоченный орган договора аренды земельного участка, подписанного в соответствии с </w:t>
      </w:r>
      <w:hyperlink w:anchor="Par0" w:history="1">
        <w:r w:rsidRPr="00B65BBC">
          <w:rPr>
            <w:rFonts w:ascii="Times New Roman" w:hAnsi="Times New Roman" w:cs="Times New Roman"/>
            <w:sz w:val="28"/>
            <w:szCs w:val="28"/>
          </w:rPr>
          <w:t>пунктом 6</w:t>
        </w:r>
      </w:hyperlink>
      <w:r w:rsidRPr="00B65BBC">
        <w:rPr>
          <w:rFonts w:ascii="Times New Roman" w:hAnsi="Times New Roman" w:cs="Times New Roman"/>
          <w:sz w:val="28"/>
          <w:szCs w:val="28"/>
        </w:rPr>
        <w:t xml:space="preserve"> </w:t>
      </w:r>
      <w:r>
        <w:rPr>
          <w:rFonts w:ascii="Times New Roman" w:hAnsi="Times New Roman" w:cs="Times New Roman"/>
          <w:sz w:val="28"/>
          <w:szCs w:val="28"/>
        </w:rPr>
        <w:t>ст. 39.20 ЗК РФ</w:t>
      </w:r>
      <w:r w:rsidRPr="00B65BBC">
        <w:rPr>
          <w:rFonts w:ascii="Times New Roman" w:hAnsi="Times New Roman" w:cs="Times New Roman"/>
          <w:sz w:val="28"/>
          <w:szCs w:val="28"/>
        </w:rPr>
        <w:t xml:space="preserve">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2.5. Перечень нормативных правовых актов Российской Федерации и нормативных правовых актов Пермского края, регулирующих предоставление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Нормативные правовые акты, регулирующие предоставление услуги:</w:t>
      </w:r>
    </w:p>
    <w:p w:rsidR="000F0D1B" w:rsidRPr="00605E24" w:rsidRDefault="00C95B61" w:rsidP="000F0D1B">
      <w:pPr>
        <w:pStyle w:val="ConsPlusNormal"/>
        <w:ind w:firstLine="540"/>
        <w:jc w:val="both"/>
        <w:rPr>
          <w:rFonts w:ascii="Times New Roman" w:hAnsi="Times New Roman" w:cs="Times New Roman"/>
          <w:sz w:val="28"/>
          <w:szCs w:val="28"/>
        </w:rPr>
      </w:pPr>
      <w:hyperlink r:id="rId10" w:history="1">
        <w:proofErr w:type="gramStart"/>
        <w:r w:rsidR="000F0D1B" w:rsidRPr="00605E24">
          <w:rPr>
            <w:rFonts w:ascii="Times New Roman" w:hAnsi="Times New Roman" w:cs="Times New Roman"/>
            <w:sz w:val="28"/>
            <w:szCs w:val="28"/>
          </w:rPr>
          <w:t>Конституция</w:t>
        </w:r>
      </w:hyperlink>
      <w:r w:rsidR="000F0D1B" w:rsidRPr="00605E24">
        <w:rPr>
          <w:rFonts w:ascii="Times New Roman" w:hAnsi="Times New Roman" w:cs="Times New Roman"/>
          <w:sz w:val="28"/>
          <w:szCs w:val="28"/>
        </w:rPr>
        <w:t xml:space="preserve"> Российской Федерации ("Российская газета", 1993, N 237; "Собрание законодательства Российской Федерации", 1996, N 3, ст. 152, N 7, ст. 676; 2001, N 24, ст. 2421; 2003, N 30, ст. 3051; 2004, N 13, ст. 1110; 2005, N 42, ст. 4212; 2006, N 29, ст. 3119; 2007, N 1 (ч. I), ст. 1, N 30, ст. 3745);</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Земельный </w:t>
      </w:r>
      <w:hyperlink r:id="rId11" w:history="1">
        <w:r w:rsidRPr="00605E24">
          <w:rPr>
            <w:rFonts w:ascii="Times New Roman" w:hAnsi="Times New Roman" w:cs="Times New Roman"/>
            <w:sz w:val="28"/>
            <w:szCs w:val="28"/>
          </w:rPr>
          <w:t>кодекс</w:t>
        </w:r>
      </w:hyperlink>
      <w:r w:rsidRPr="00605E24">
        <w:rPr>
          <w:rFonts w:ascii="Times New Roman" w:hAnsi="Times New Roman" w:cs="Times New Roman"/>
          <w:sz w:val="28"/>
          <w:szCs w:val="28"/>
        </w:rPr>
        <w:t xml:space="preserve"> Российской Федерации от 25 октября 2011 года N 136-ФЗ ("Собрание законодательства Российской Федерации", 29.10.2001, N 44, ст. 4147; "Парламентская газета", NN 204 - 205, 30.10.2001, "Российская газета", N 211-212, 30.10.2001);</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Федеральный </w:t>
      </w:r>
      <w:hyperlink r:id="rId12" w:history="1">
        <w:r w:rsidRPr="00605E24">
          <w:rPr>
            <w:rFonts w:ascii="Times New Roman" w:hAnsi="Times New Roman" w:cs="Times New Roman"/>
            <w:sz w:val="28"/>
            <w:szCs w:val="28"/>
          </w:rPr>
          <w:t>закон</w:t>
        </w:r>
      </w:hyperlink>
      <w:r w:rsidRPr="00605E24">
        <w:rPr>
          <w:rFonts w:ascii="Times New Roman" w:hAnsi="Times New Roman" w:cs="Times New Roman"/>
          <w:sz w:val="28"/>
          <w:szCs w:val="28"/>
        </w:rPr>
        <w:t xml:space="preserve"> от 24 июля 2007 года N 221-ФЗ "О государственном кадастре недвижимости" ("Собрание законодательства Российской Федерации" 30.07.2007, N 31, ст. 4017);</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 xml:space="preserve">Федеральный </w:t>
      </w:r>
      <w:hyperlink r:id="rId13" w:history="1">
        <w:r w:rsidRPr="00605E24">
          <w:rPr>
            <w:rFonts w:ascii="Times New Roman" w:hAnsi="Times New Roman" w:cs="Times New Roman"/>
            <w:sz w:val="28"/>
            <w:szCs w:val="28"/>
          </w:rPr>
          <w:t>закон</w:t>
        </w:r>
      </w:hyperlink>
      <w:r w:rsidRPr="00605E24">
        <w:rPr>
          <w:rFonts w:ascii="Times New Roman" w:hAnsi="Times New Roman" w:cs="Times New Roman"/>
          <w:sz w:val="28"/>
          <w:szCs w:val="28"/>
        </w:rPr>
        <w:t xml:space="preserve"> от 27 июля 2010 года N 210-ФЗ "Об организации предоставления государственных и муниципальных услуг" ("Российская газета", N 168, 30.07.2010, "Собрание законодательства Российской Федерации", 02.08.2010, N 31, ст. 4179);</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Федеральный </w:t>
      </w:r>
      <w:hyperlink r:id="rId14" w:history="1">
        <w:r w:rsidRPr="00605E24">
          <w:rPr>
            <w:rFonts w:ascii="Times New Roman" w:hAnsi="Times New Roman" w:cs="Times New Roman"/>
            <w:sz w:val="28"/>
            <w:szCs w:val="28"/>
          </w:rPr>
          <w:t>закон</w:t>
        </w:r>
      </w:hyperlink>
      <w:r w:rsidRPr="00605E24">
        <w:rPr>
          <w:rFonts w:ascii="Times New Roman" w:hAnsi="Times New Roman" w:cs="Times New Roman"/>
          <w:sz w:val="28"/>
          <w:szCs w:val="28"/>
        </w:rPr>
        <w:t xml:space="preserve"> от 25 октября 2001 года N 137-ФЗ "О введении в действие Земельного кодекса Российской Федерации" ("Собрание законодательства РФ" 29.10.2001 N 44 ст. 4148);</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Федеральный </w:t>
      </w:r>
      <w:hyperlink r:id="rId15" w:history="1">
        <w:r w:rsidRPr="00605E24">
          <w:rPr>
            <w:rFonts w:ascii="Times New Roman" w:hAnsi="Times New Roman" w:cs="Times New Roman"/>
            <w:sz w:val="28"/>
            <w:szCs w:val="28"/>
          </w:rPr>
          <w:t>закон</w:t>
        </w:r>
      </w:hyperlink>
      <w:r w:rsidRPr="00605E24">
        <w:rPr>
          <w:rFonts w:ascii="Times New Roman" w:hAnsi="Times New Roman" w:cs="Times New Roman"/>
          <w:sz w:val="28"/>
          <w:szCs w:val="28"/>
        </w:rPr>
        <w:t xml:space="preserve"> от 24 июля 2002 года N 101-ФЗ "Об обороте земель сельскохозяйственного назначения" ("Собрание законодательства Российской Федерации" 29.07.2002 N 30 ст. 3018);</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Федеральный закон от 23 июня 2014 года № 171-ФЗ;</w:t>
      </w:r>
      <w:r w:rsidRPr="00605E24">
        <w:rPr>
          <w:rFonts w:eastAsia="Times New Roman"/>
          <w:sz w:val="28"/>
          <w:szCs w:val="28"/>
        </w:rPr>
        <w:t xml:space="preserve"> </w:t>
      </w:r>
      <w:r w:rsidRPr="00605E24">
        <w:rPr>
          <w:rFonts w:ascii="Times New Roman" w:eastAsia="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p>
    <w:p w:rsidR="000F0D1B" w:rsidRPr="00605E24" w:rsidRDefault="000F0D1B" w:rsidP="000F0D1B">
      <w:pPr>
        <w:spacing w:line="320" w:lineRule="exact"/>
        <w:ind w:firstLine="567"/>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Распоряжение администрации Юсьвинского сельского поселения от 06.07.2012 года № 90 «Об утверждении порядков разработки и утверждения административных регламентов предоставления муниципальных услуг в Юсьвинском сельском поселении»</w:t>
      </w:r>
    </w:p>
    <w:p w:rsidR="000F0D1B" w:rsidRPr="00605E24" w:rsidRDefault="000F0D1B" w:rsidP="000F0D1B">
      <w:pPr>
        <w:pStyle w:val="ConsPlusNormal"/>
        <w:jc w:val="both"/>
        <w:rPr>
          <w:rFonts w:ascii="Times New Roman" w:hAnsi="Times New Roman" w:cs="Times New Roman"/>
          <w:sz w:val="28"/>
          <w:szCs w:val="28"/>
        </w:rPr>
      </w:pPr>
      <w:r w:rsidRPr="00605E24">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Пермского края для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2.6.1. Для предоставления муниципальной услуги заявитель представляет (направляет) в уполномоченный на предоставление земельных участков орган: Администрацию Юсьвинского сельского поселения заявление о приобретении земельного участка по </w:t>
      </w:r>
      <w:hyperlink w:anchor="Par452" w:history="1">
        <w:r w:rsidRPr="00605E24">
          <w:rPr>
            <w:rFonts w:ascii="Times New Roman" w:hAnsi="Times New Roman" w:cs="Times New Roman"/>
            <w:sz w:val="28"/>
            <w:szCs w:val="28"/>
          </w:rPr>
          <w:t>форме</w:t>
        </w:r>
      </w:hyperlink>
      <w:r w:rsidRPr="00605E24">
        <w:rPr>
          <w:rFonts w:ascii="Times New Roman" w:hAnsi="Times New Roman" w:cs="Times New Roman"/>
          <w:sz w:val="28"/>
          <w:szCs w:val="28"/>
        </w:rPr>
        <w:t xml:space="preserve"> согласно приложению.</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2.6.2. В заявлении обязательно указываются:</w:t>
      </w:r>
    </w:p>
    <w:p w:rsidR="000F0D1B" w:rsidRPr="00605E24" w:rsidRDefault="000F0D1B" w:rsidP="000F0D1B">
      <w:pPr>
        <w:pStyle w:val="ConsPlusNormal"/>
        <w:ind w:firstLine="540"/>
        <w:jc w:val="both"/>
        <w:rPr>
          <w:rFonts w:ascii="Times New Roman" w:hAnsi="Times New Roman" w:cs="Times New Roman"/>
          <w:sz w:val="28"/>
          <w:szCs w:val="28"/>
        </w:rPr>
      </w:pPr>
      <w:bookmarkStart w:id="2" w:name="Par115"/>
      <w:bookmarkEnd w:id="2"/>
      <w:r w:rsidRPr="00605E24">
        <w:rPr>
          <w:rFonts w:ascii="Times New Roman" w:hAnsi="Times New Roman" w:cs="Times New Roman"/>
          <w:sz w:val="28"/>
          <w:szCs w:val="28"/>
        </w:rPr>
        <w:t>фамилия, имя, отчество заявителя физического лица, его местонахождение;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наименование заявителя юридического лица, его местонахождение;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кадастровый номер земельного участка (при его наличии);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цель использования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испрашиваемое право на земельный участок;</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срок аренды земельного участка, если земельный участок испрашивается на праве аренды;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обоснование размера предоставляемого земельного участка, при </w:t>
      </w:r>
      <w:proofErr w:type="spellStart"/>
      <w:r w:rsidRPr="00605E24">
        <w:rPr>
          <w:rFonts w:ascii="Times New Roman" w:hAnsi="Times New Roman" w:cs="Times New Roman"/>
          <w:sz w:val="28"/>
          <w:szCs w:val="28"/>
        </w:rPr>
        <w:t>испрашивании</w:t>
      </w:r>
      <w:proofErr w:type="spellEnd"/>
      <w:r w:rsidRPr="00605E24">
        <w:rPr>
          <w:rFonts w:ascii="Times New Roman" w:hAnsi="Times New Roman" w:cs="Times New Roman"/>
          <w:sz w:val="28"/>
          <w:szCs w:val="28"/>
        </w:rPr>
        <w:t xml:space="preserve"> его для строительства;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предполагаемые размеры земельного участка, при </w:t>
      </w:r>
      <w:proofErr w:type="spellStart"/>
      <w:r w:rsidRPr="00605E24">
        <w:rPr>
          <w:rFonts w:ascii="Times New Roman" w:hAnsi="Times New Roman" w:cs="Times New Roman"/>
          <w:sz w:val="28"/>
          <w:szCs w:val="28"/>
        </w:rPr>
        <w:t>испрашивании</w:t>
      </w:r>
      <w:proofErr w:type="spellEnd"/>
      <w:r w:rsidRPr="00605E24">
        <w:rPr>
          <w:rFonts w:ascii="Times New Roman" w:hAnsi="Times New Roman" w:cs="Times New Roman"/>
          <w:sz w:val="28"/>
          <w:szCs w:val="28"/>
        </w:rPr>
        <w:t xml:space="preserve"> его в собственность или аренду для целей не связанных со строительством;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местоположение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2.6.3. Заявление должно быть подписано (включая электронный способ подписи) заявителем либо его уполномоченным представителем.</w:t>
      </w:r>
    </w:p>
    <w:p w:rsidR="000F0D1B" w:rsidRPr="00605E24" w:rsidRDefault="000F0D1B" w:rsidP="000F0D1B">
      <w:pPr>
        <w:pStyle w:val="ConsPlusNormal"/>
        <w:ind w:firstLine="540"/>
        <w:jc w:val="both"/>
        <w:rPr>
          <w:rFonts w:ascii="Times New Roman" w:hAnsi="Times New Roman" w:cs="Times New Roman"/>
          <w:sz w:val="28"/>
          <w:szCs w:val="28"/>
        </w:rPr>
      </w:pPr>
      <w:bookmarkStart w:id="3" w:name="Par127"/>
      <w:bookmarkEnd w:id="3"/>
      <w:r w:rsidRPr="00605E24">
        <w:rPr>
          <w:rFonts w:ascii="Times New Roman" w:hAnsi="Times New Roman" w:cs="Times New Roman"/>
          <w:sz w:val="28"/>
          <w:szCs w:val="28"/>
        </w:rPr>
        <w:t>2.6.4. К заявлению прилагается:</w:t>
      </w:r>
    </w:p>
    <w:p w:rsidR="000F0D1B" w:rsidRPr="00605E24" w:rsidRDefault="000F0D1B" w:rsidP="000F0D1B">
      <w:pPr>
        <w:pStyle w:val="ConsPlusNormal"/>
        <w:ind w:firstLine="540"/>
        <w:jc w:val="both"/>
        <w:rPr>
          <w:rFonts w:ascii="Times New Roman" w:hAnsi="Times New Roman" w:cs="Times New Roman"/>
          <w:sz w:val="28"/>
          <w:szCs w:val="28"/>
        </w:rPr>
      </w:pPr>
      <w:bookmarkStart w:id="4" w:name="Par128"/>
      <w:bookmarkEnd w:id="4"/>
      <w:r w:rsidRPr="00605E24">
        <w:rPr>
          <w:rFonts w:ascii="Times New Roman" w:hAnsi="Times New Roman" w:cs="Times New Roman"/>
          <w:sz w:val="28"/>
          <w:szCs w:val="28"/>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F0D1B" w:rsidRPr="00D778D5" w:rsidRDefault="000F0D1B" w:rsidP="000F0D1B">
      <w:pPr>
        <w:shd w:val="clear" w:color="auto" w:fill="FFFFFF"/>
        <w:spacing w:after="0" w:line="240" w:lineRule="auto"/>
        <w:ind w:firstLine="540"/>
        <w:jc w:val="both"/>
        <w:rPr>
          <w:rFonts w:ascii="Times New Roman" w:hAnsi="Times New Roman" w:cs="Times New Roman"/>
          <w:sz w:val="28"/>
          <w:szCs w:val="28"/>
        </w:rPr>
      </w:pPr>
      <w:r w:rsidRPr="00D778D5">
        <w:rPr>
          <w:rFonts w:ascii="Times New Roman" w:hAnsi="Times New Roman" w:cs="Times New Roman"/>
          <w:sz w:val="28"/>
          <w:szCs w:val="28"/>
        </w:rPr>
        <w:t>выписку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F0D1B" w:rsidRPr="00D778D5" w:rsidRDefault="000F0D1B" w:rsidP="000F0D1B">
      <w:pPr>
        <w:shd w:val="clear" w:color="auto" w:fill="FFFFFF"/>
        <w:spacing w:after="0" w:line="240" w:lineRule="auto"/>
        <w:ind w:firstLine="540"/>
        <w:jc w:val="both"/>
        <w:rPr>
          <w:rFonts w:ascii="Times New Roman" w:hAnsi="Times New Roman" w:cs="Times New Roman"/>
          <w:sz w:val="28"/>
          <w:szCs w:val="28"/>
        </w:rPr>
      </w:pPr>
      <w:r w:rsidRPr="00D778D5">
        <w:rPr>
          <w:rFonts w:ascii="Times New Roman" w:hAnsi="Times New Roman" w:cs="Times New Roman"/>
          <w:sz w:val="28"/>
          <w:szCs w:val="28"/>
        </w:rPr>
        <w:t>утвержденный проект планировки и утвержден</w:t>
      </w:r>
      <w:r>
        <w:rPr>
          <w:rFonts w:ascii="Times New Roman" w:hAnsi="Times New Roman" w:cs="Times New Roman"/>
          <w:sz w:val="28"/>
          <w:szCs w:val="28"/>
        </w:rPr>
        <w:t>ный проект межевания территории</w:t>
      </w:r>
      <w:r w:rsidRPr="00D778D5">
        <w:rPr>
          <w:rFonts w:ascii="Times New Roman" w:hAnsi="Times New Roman" w:cs="Times New Roman"/>
          <w:sz w:val="28"/>
          <w:szCs w:val="28"/>
        </w:rPr>
        <w:t>;</w:t>
      </w:r>
    </w:p>
    <w:p w:rsidR="000F0D1B" w:rsidRDefault="000F0D1B" w:rsidP="000F0D1B">
      <w:pPr>
        <w:shd w:val="clear" w:color="auto" w:fill="FFFFFF"/>
        <w:spacing w:after="0" w:line="240" w:lineRule="auto"/>
        <w:ind w:firstLine="540"/>
        <w:jc w:val="both"/>
        <w:rPr>
          <w:rFonts w:ascii="Arial" w:hAnsi="Arial" w:cs="Arial"/>
          <w:color w:val="636363"/>
          <w:sz w:val="15"/>
          <w:szCs w:val="15"/>
        </w:rPr>
      </w:pPr>
      <w:r w:rsidRPr="00D778D5">
        <w:rPr>
          <w:rFonts w:ascii="Times New Roman" w:hAnsi="Times New Roman" w:cs="Times New Roman"/>
          <w:sz w:val="28"/>
          <w:szCs w:val="28"/>
        </w:rPr>
        <w:t>выписка из Единого государственного реестра юридических лиц (ЕГРЮЛ) о юридическом лице, являющемся заявителем</w:t>
      </w:r>
      <w:r>
        <w:rPr>
          <w:rFonts w:ascii="Arial" w:hAnsi="Arial" w:cs="Arial"/>
          <w:color w:val="636363"/>
          <w:sz w:val="15"/>
          <w:szCs w:val="15"/>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 </w:t>
      </w:r>
      <w:proofErr w:type="gramStart"/>
      <w:r w:rsidRPr="00605E24">
        <w:rPr>
          <w:rFonts w:ascii="Times New Roman" w:hAnsi="Times New Roman" w:cs="Times New Roman"/>
          <w:sz w:val="28"/>
          <w:szCs w:val="28"/>
        </w:rPr>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2.6.5. В соответствии с </w:t>
      </w:r>
      <w:hyperlink r:id="rId16" w:history="1">
        <w:r w:rsidRPr="00605E24">
          <w:rPr>
            <w:rFonts w:ascii="Times New Roman" w:hAnsi="Times New Roman" w:cs="Times New Roman"/>
            <w:sz w:val="28"/>
            <w:szCs w:val="28"/>
          </w:rPr>
          <w:t>пунктами 1</w:t>
        </w:r>
      </w:hyperlink>
      <w:r w:rsidRPr="00605E24">
        <w:rPr>
          <w:rFonts w:ascii="Times New Roman" w:hAnsi="Times New Roman" w:cs="Times New Roman"/>
          <w:sz w:val="28"/>
          <w:szCs w:val="28"/>
        </w:rPr>
        <w:t xml:space="preserve"> и </w:t>
      </w:r>
      <w:hyperlink r:id="rId17" w:history="1">
        <w:r w:rsidRPr="00605E24">
          <w:rPr>
            <w:rFonts w:ascii="Times New Roman" w:hAnsi="Times New Roman" w:cs="Times New Roman"/>
            <w:sz w:val="28"/>
            <w:szCs w:val="28"/>
          </w:rPr>
          <w:t>2 части 1 статьи 7</w:t>
        </w:r>
      </w:hyperlink>
      <w:r w:rsidRPr="00605E24">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t xml:space="preserve">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history="1">
        <w:r w:rsidRPr="00605E24">
          <w:rPr>
            <w:rFonts w:ascii="Times New Roman" w:hAnsi="Times New Roman" w:cs="Times New Roman"/>
            <w:sz w:val="28"/>
            <w:szCs w:val="28"/>
          </w:rPr>
          <w:t>частью 1 статьи 1</w:t>
        </w:r>
      </w:hyperlink>
      <w:r w:rsidRPr="00605E24">
        <w:rPr>
          <w:rFonts w:ascii="Times New Roman" w:hAnsi="Times New Roman" w:cs="Times New Roman"/>
          <w:sz w:val="28"/>
          <w:szCs w:val="28"/>
        </w:rPr>
        <w:t xml:space="preserve"> настоящего Федерального закона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605E24">
        <w:rPr>
          <w:rFonts w:ascii="Times New Roman" w:hAnsi="Times New Roman" w:cs="Times New Roman"/>
          <w:sz w:val="28"/>
          <w:szCs w:val="28"/>
        </w:rPr>
        <w:t xml:space="preserve"> Российской Федерации, муниципальными правовыми актами, за исключением документов, включенных в определенный </w:t>
      </w:r>
      <w:hyperlink r:id="rId19" w:history="1">
        <w:r w:rsidRPr="00605E24">
          <w:rPr>
            <w:rFonts w:ascii="Times New Roman" w:hAnsi="Times New Roman" w:cs="Times New Roman"/>
            <w:sz w:val="28"/>
            <w:szCs w:val="28"/>
          </w:rPr>
          <w:t>частью 6 статьи 7</w:t>
        </w:r>
      </w:hyperlink>
      <w:r w:rsidRPr="00605E24">
        <w:rPr>
          <w:rFonts w:ascii="Times New Roman" w:hAnsi="Times New Roman" w:cs="Times New Roman"/>
          <w:sz w:val="28"/>
          <w:szCs w:val="28"/>
        </w:rPr>
        <w:t xml:space="preserve"> настоящего Федерального закона перечень документов.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представление (направление) заявления не установленной формы;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представление (направление) заявления, не содержащего сведений, предусмотренных </w:t>
      </w:r>
      <w:hyperlink w:anchor="Par115" w:history="1">
        <w:r w:rsidRPr="00605E24">
          <w:rPr>
            <w:rFonts w:ascii="Times New Roman" w:hAnsi="Times New Roman" w:cs="Times New Roman"/>
            <w:sz w:val="28"/>
            <w:szCs w:val="28"/>
          </w:rPr>
          <w:t>подпунктами 2.6.2</w:t>
        </w:r>
      </w:hyperlink>
      <w:r w:rsidRPr="00605E24">
        <w:rPr>
          <w:rFonts w:ascii="Times New Roman" w:hAnsi="Times New Roman" w:cs="Times New Roman"/>
          <w:sz w:val="28"/>
          <w:szCs w:val="28"/>
        </w:rPr>
        <w:t xml:space="preserve"> и </w:t>
      </w:r>
      <w:hyperlink w:anchor="Par127" w:history="1">
        <w:r w:rsidRPr="00605E24">
          <w:rPr>
            <w:rFonts w:ascii="Times New Roman" w:hAnsi="Times New Roman" w:cs="Times New Roman"/>
            <w:sz w:val="28"/>
            <w:szCs w:val="28"/>
          </w:rPr>
          <w:t>2.6.3</w:t>
        </w:r>
      </w:hyperlink>
      <w:r w:rsidRPr="00605E24">
        <w:rPr>
          <w:rFonts w:ascii="Times New Roman" w:hAnsi="Times New Roman" w:cs="Times New Roman"/>
          <w:sz w:val="28"/>
          <w:szCs w:val="28"/>
        </w:rPr>
        <w:t xml:space="preserve"> настоящего регламента;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непредставление документов, предусмотренных </w:t>
      </w:r>
      <w:hyperlink w:anchor="Par128" w:history="1">
        <w:r w:rsidRPr="00605E24">
          <w:rPr>
            <w:rFonts w:ascii="Times New Roman" w:hAnsi="Times New Roman" w:cs="Times New Roman"/>
            <w:sz w:val="28"/>
            <w:szCs w:val="28"/>
          </w:rPr>
          <w:t>подпунктом 2.6.4</w:t>
        </w:r>
      </w:hyperlink>
      <w:r w:rsidRPr="00605E24">
        <w:rPr>
          <w:rFonts w:ascii="Times New Roman" w:hAnsi="Times New Roman" w:cs="Times New Roman"/>
          <w:sz w:val="28"/>
          <w:szCs w:val="28"/>
        </w:rPr>
        <w:t xml:space="preserve"> настоящего регламента.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2.8. Исчерпывающий перечень оснований для приостановления и отказа в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2.8.1. Оснований для приостановления предоставления муниципальной услуги нет.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2.8.2. Основанием для отказа в предоставлении муниципальной услуги является:</w:t>
      </w:r>
    </w:p>
    <w:p w:rsidR="000F0D1B" w:rsidRPr="00605E24" w:rsidRDefault="000F0D1B" w:rsidP="000F0D1B">
      <w:pPr>
        <w:pStyle w:val="ConsPlusNormal"/>
        <w:ind w:firstLine="540"/>
        <w:jc w:val="both"/>
        <w:rPr>
          <w:rFonts w:ascii="Times New Roman" w:hAnsi="Times New Roman" w:cs="Times New Roman"/>
          <w:sz w:val="28"/>
          <w:szCs w:val="28"/>
        </w:rPr>
      </w:pPr>
      <w:bookmarkStart w:id="5" w:name="Par149"/>
      <w:bookmarkEnd w:id="5"/>
      <w:r w:rsidRPr="00605E24">
        <w:rPr>
          <w:rFonts w:ascii="Times New Roman" w:hAnsi="Times New Roman" w:cs="Times New Roman"/>
          <w:sz w:val="28"/>
          <w:szCs w:val="28"/>
        </w:rPr>
        <w:t>решения и постановления судебных органов о запрете предоставлять муниципальную услугу в отношении конкретного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смерть заявителя либо признание его безвестно отсутствующим;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отсутствие у уполномоченного органа: Администрации Юсьвинского сельского поселения полномочий распоряжаться указанным в заявлении земельным участком;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отзыв или истечение срока действия доверенности в случае, если с заявлением обратился уполномоченный представитель заявителя.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2.9.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2.9.1. В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государственной услуги входит: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уведомление об отсутствии в ЕГРП запрашиваемых сведений о зарегистрированных правах на здания, строения, сооружения и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ЕГРП;</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выписка из ЕГРП о правах на приобретаемый земельный участок или;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уведомление об отсутствии в ЕГРП запрашиваемых сведений о зарегистрированных правах на указанный земельный участок и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законодательством;</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lastRenderedPageBreak/>
        <w:t>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2.10. Порядок, размер и основания взимания государственной пошлины или иной платы, взимаемой за предоставление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Муниципальная услуга предоставляется бесплатно.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 предоставлении муниципальной услуги иные услуги, необходимые и обязательные для предоставления муниципальной услуги не предусмотрены.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2.12.1. Максимальный срок ожидания в очереди при подаче заявления - 15 минут.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2.12.2. Максимальный срок ожидания в очереди для получения консультации - 15 минут.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2.13. Срок и порядок регистрации заявления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2.13.1. Заявление о предоставлении муниципальной услуги на бумажном носителе предоставляется (направляется) в Администрацию Юсьвинского сельского поселения и регистрируется в течение 1 рабочего дня. </w:t>
      </w:r>
    </w:p>
    <w:p w:rsidR="000F0D1B" w:rsidRPr="00605E24" w:rsidRDefault="000F0D1B" w:rsidP="000F0D1B">
      <w:pPr>
        <w:autoSpaceDE w:val="0"/>
        <w:autoSpaceDN w:val="0"/>
        <w:adjustRightInd w:val="0"/>
        <w:spacing w:after="0" w:line="320" w:lineRule="exact"/>
        <w:ind w:left="426"/>
        <w:jc w:val="both"/>
        <w:rPr>
          <w:rFonts w:ascii="Times New Roman" w:hAnsi="Times New Roman" w:cs="Times New Roman"/>
          <w:sz w:val="28"/>
          <w:szCs w:val="28"/>
        </w:rPr>
      </w:pPr>
      <w:r w:rsidRPr="00605E24">
        <w:rPr>
          <w:rFonts w:ascii="Times New Roman" w:hAnsi="Times New Roman" w:cs="Times New Roman"/>
          <w:sz w:val="28"/>
          <w:szCs w:val="28"/>
        </w:rPr>
        <w:t xml:space="preserve">2.14. </w:t>
      </w:r>
      <w:r w:rsidRPr="00605E24">
        <w:rPr>
          <w:rFonts w:ascii="Times New Roman" w:hAnsi="Times New Roman" w:cs="Times New Roman"/>
          <w:color w:val="000000"/>
          <w:sz w:val="28"/>
          <w:szCs w:val="28"/>
        </w:rPr>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605E24">
        <w:rPr>
          <w:rFonts w:ascii="Times New Roman" w:hAnsi="Times New Roman" w:cs="Times New Roman"/>
          <w:color w:val="000000"/>
          <w:sz w:val="28"/>
          <w:szCs w:val="28"/>
        </w:rPr>
        <w:t>мультимедийной</w:t>
      </w:r>
      <w:proofErr w:type="spellEnd"/>
      <w:r w:rsidRPr="00605E24">
        <w:rPr>
          <w:rFonts w:ascii="Times New Roman" w:hAnsi="Times New Roman" w:cs="Times New Roman"/>
          <w:color w:val="000000"/>
          <w:sz w:val="28"/>
          <w:szCs w:val="28"/>
        </w:rPr>
        <w:t xml:space="preserve"> информации о порядке предоставления муниципальной услуги.</w:t>
      </w:r>
      <w:r w:rsidRPr="00605E24">
        <w:rPr>
          <w:rFonts w:ascii="Times New Roman" w:hAnsi="Times New Roman" w:cs="Times New Roman"/>
          <w:color w:val="000000"/>
          <w:sz w:val="28"/>
          <w:szCs w:val="28"/>
        </w:rPr>
        <w:br/>
      </w:r>
      <w:r w:rsidRPr="00605E24">
        <w:rPr>
          <w:rFonts w:ascii="Times New Roman" w:hAnsi="Times New Roman" w:cs="Times New Roman"/>
          <w:sz w:val="28"/>
          <w:szCs w:val="28"/>
        </w:rPr>
        <w:t>2.14.1.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2.14.2. Прием заявителей осуществляется в специально выделенных </w:t>
      </w:r>
      <w:r w:rsidRPr="00605E24">
        <w:rPr>
          <w:rFonts w:ascii="Times New Roman" w:hAnsi="Times New Roman" w:cs="Times New Roman"/>
          <w:sz w:val="28"/>
          <w:szCs w:val="28"/>
        </w:rPr>
        <w:br/>
        <w:t>для этих целей помещениях.</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605E24">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0F0D1B" w:rsidRPr="00605E24" w:rsidRDefault="000F0D1B" w:rsidP="000F0D1B">
      <w:pPr>
        <w:pStyle w:val="ConsPlusNormal"/>
        <w:spacing w:line="320" w:lineRule="exact"/>
        <w:ind w:firstLine="540"/>
        <w:rPr>
          <w:rFonts w:ascii="Times New Roman" w:hAnsi="Times New Roman" w:cs="Times New Roman"/>
          <w:sz w:val="28"/>
          <w:szCs w:val="28"/>
        </w:rPr>
      </w:pPr>
      <w:r w:rsidRPr="00605E24">
        <w:rPr>
          <w:rFonts w:ascii="Times New Roman" w:hAnsi="Times New Roman" w:cs="Times New Roman"/>
          <w:sz w:val="28"/>
          <w:szCs w:val="28"/>
        </w:rPr>
        <w:t>номера кабинета (окна);</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0F0D1B" w:rsidRPr="00605E24" w:rsidRDefault="000F0D1B" w:rsidP="000F0D1B">
      <w:pPr>
        <w:widowControl w:val="0"/>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Pr="00605E24">
        <w:rPr>
          <w:rFonts w:ascii="Times New Roman" w:hAnsi="Times New Roman" w:cs="Times New Roman"/>
          <w:sz w:val="28"/>
          <w:szCs w:val="28"/>
        </w:rPr>
        <w:t>банкетками</w:t>
      </w:r>
      <w:proofErr w:type="spellEnd"/>
      <w:r w:rsidRPr="00605E2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F0D1B" w:rsidRPr="00605E24" w:rsidRDefault="000F0D1B" w:rsidP="000F0D1B">
      <w:pPr>
        <w:widowControl w:val="0"/>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2.14.3. </w:t>
      </w:r>
      <w:r w:rsidRPr="00605E24">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605E24">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2.15. Показатели доступности и качества муниципальной услуги</w:t>
      </w:r>
    </w:p>
    <w:p w:rsidR="000F0D1B" w:rsidRPr="00605E24" w:rsidRDefault="000F0D1B" w:rsidP="000F0D1B">
      <w:pPr>
        <w:suppressAutoHyphens/>
        <w:autoSpaceDE w:val="0"/>
        <w:autoSpaceDN w:val="0"/>
        <w:adjustRightInd w:val="0"/>
        <w:spacing w:after="0" w:line="320" w:lineRule="exact"/>
        <w:jc w:val="both"/>
        <w:rPr>
          <w:rFonts w:ascii="Times New Roman" w:hAnsi="Times New Roman" w:cs="Times New Roman"/>
          <w:sz w:val="28"/>
          <w:szCs w:val="28"/>
        </w:rPr>
      </w:pPr>
      <w:r w:rsidRPr="00605E24">
        <w:rPr>
          <w:rFonts w:ascii="Times New Roman" w:hAnsi="Times New Roman" w:cs="Times New Roman"/>
          <w:sz w:val="28"/>
          <w:szCs w:val="28"/>
        </w:rPr>
        <w:t xml:space="preserve">       2.15.1. Показатели доступности и качества предоставления муниципальной услуги:</w:t>
      </w:r>
    </w:p>
    <w:p w:rsidR="000F0D1B" w:rsidRPr="00605E24" w:rsidRDefault="000F0D1B" w:rsidP="000F0D1B">
      <w:pPr>
        <w:widowControl w:val="0"/>
        <w:autoSpaceDE w:val="0"/>
        <w:autoSpaceDN w:val="0"/>
        <w:adjustRightInd w:val="0"/>
        <w:spacing w:after="0" w:line="320" w:lineRule="exact"/>
        <w:ind w:firstLine="540"/>
        <w:rPr>
          <w:rFonts w:ascii="Times New Roman" w:hAnsi="Times New Roman" w:cs="Times New Roman"/>
          <w:sz w:val="28"/>
          <w:szCs w:val="28"/>
        </w:rPr>
      </w:pPr>
      <w:r w:rsidRPr="00605E24">
        <w:rPr>
          <w:rFonts w:ascii="Times New Roman" w:hAnsi="Times New Roman" w:cs="Times New Roman"/>
          <w:sz w:val="28"/>
          <w:szCs w:val="28"/>
        </w:rPr>
        <w:t>2.15.1.1. количество взаимодействий заявителя с должностными лицами, муниципальными служащими при предоставлении муниципальной услуги не превышает 2, продолжительность - не более 15 минут;</w:t>
      </w:r>
    </w:p>
    <w:p w:rsidR="000F0D1B" w:rsidRPr="00605E24" w:rsidRDefault="000F0D1B" w:rsidP="000F0D1B">
      <w:pPr>
        <w:autoSpaceDE w:val="0"/>
        <w:autoSpaceDN w:val="0"/>
        <w:adjustRightInd w:val="0"/>
        <w:spacing w:after="0"/>
        <w:ind w:firstLine="540"/>
        <w:jc w:val="both"/>
        <w:rPr>
          <w:rFonts w:ascii="Times New Roman" w:hAnsi="Times New Roman" w:cs="Times New Roman"/>
          <w:sz w:val="28"/>
          <w:szCs w:val="28"/>
        </w:rPr>
      </w:pPr>
      <w:r w:rsidRPr="00605E24">
        <w:rPr>
          <w:rFonts w:ascii="Times New Roman" w:hAnsi="Times New Roman" w:cs="Times New Roman"/>
          <w:color w:val="000000"/>
          <w:sz w:val="28"/>
          <w:szCs w:val="28"/>
        </w:rPr>
        <w:t xml:space="preserve">2.15.1.2. возможность получения муниципальной услуги в МФЦ в соответствии </w:t>
      </w:r>
      <w:r w:rsidRPr="00605E24">
        <w:rPr>
          <w:rFonts w:ascii="Times New Roman" w:hAnsi="Times New Roman" w:cs="Times New Roman"/>
          <w:sz w:val="28"/>
          <w:szCs w:val="28"/>
        </w:rPr>
        <w:t>с соглашением о взаимодействии</w:t>
      </w:r>
      <w:r w:rsidRPr="00605E24">
        <w:rPr>
          <w:rFonts w:ascii="Times New Roman" w:hAnsi="Times New Roman" w:cs="Times New Roman"/>
          <w:color w:val="000000"/>
          <w:sz w:val="28"/>
          <w:szCs w:val="28"/>
        </w:rPr>
        <w:t xml:space="preserve">, заключенным между МФЦ и органом, предоставляющим муниципальную услугу, </w:t>
      </w:r>
      <w:r w:rsidRPr="00605E24">
        <w:rPr>
          <w:rFonts w:ascii="Times New Roman" w:hAnsi="Times New Roman" w:cs="Times New Roman"/>
          <w:sz w:val="28"/>
          <w:szCs w:val="28"/>
        </w:rPr>
        <w:t>с момента вступления в силу соглашения о взаимодействии;</w:t>
      </w:r>
    </w:p>
    <w:p w:rsidR="000F0D1B" w:rsidRPr="00605E24" w:rsidRDefault="000F0D1B" w:rsidP="000F0D1B">
      <w:pPr>
        <w:widowControl w:val="0"/>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2.15.1.3. соответствие информации о порядке предоставления </w:t>
      </w:r>
      <w:r w:rsidRPr="00605E24">
        <w:rPr>
          <w:rFonts w:ascii="Times New Roman" w:hAnsi="Times New Roman" w:cs="Times New Roman"/>
          <w:color w:val="000000"/>
          <w:sz w:val="28"/>
          <w:szCs w:val="28"/>
        </w:rPr>
        <w:t>муниципальной услуги</w:t>
      </w:r>
      <w:r w:rsidRPr="00605E24">
        <w:rPr>
          <w:rFonts w:ascii="Times New Roman" w:hAnsi="Times New Roman" w:cs="Times New Roman"/>
          <w:sz w:val="28"/>
          <w:szCs w:val="28"/>
        </w:rPr>
        <w:t xml:space="preserve"> в местах предоставления муниципальной услуги 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0F0D1B" w:rsidRPr="00605E24" w:rsidRDefault="000F0D1B" w:rsidP="000F0D1B">
      <w:pPr>
        <w:widowControl w:val="0"/>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2.15.1.4. возможность получения заявителем информации о ходе предоставления муниципальной услуги по электронной почте, на Едином портале;</w:t>
      </w:r>
    </w:p>
    <w:p w:rsidR="000F0D1B" w:rsidRPr="00605E24" w:rsidRDefault="000F0D1B" w:rsidP="000F0D1B">
      <w:pPr>
        <w:widowControl w:val="0"/>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2.15.1.5.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color w:val="000000"/>
          <w:sz w:val="28"/>
          <w:szCs w:val="28"/>
        </w:rPr>
      </w:pPr>
      <w:r w:rsidRPr="00605E24">
        <w:rPr>
          <w:rFonts w:ascii="Times New Roman" w:hAnsi="Times New Roman" w:cs="Times New Roman"/>
          <w:color w:val="000000"/>
          <w:sz w:val="28"/>
          <w:szCs w:val="28"/>
        </w:rPr>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2.16.1. Информация о муниципальной услуге:</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2.16.1.1. </w:t>
      </w:r>
      <w:proofErr w:type="gramStart"/>
      <w:r w:rsidRPr="00605E24">
        <w:rPr>
          <w:rFonts w:ascii="Times New Roman" w:hAnsi="Times New Roman" w:cs="Times New Roman"/>
          <w:sz w:val="28"/>
          <w:szCs w:val="28"/>
        </w:rPr>
        <w:t>Внесена</w:t>
      </w:r>
      <w:proofErr w:type="gramEnd"/>
      <w:r w:rsidRPr="00605E24">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2.16.1.2. </w:t>
      </w:r>
      <w:proofErr w:type="gramStart"/>
      <w:r w:rsidRPr="00605E24">
        <w:rPr>
          <w:rFonts w:ascii="Times New Roman" w:hAnsi="Times New Roman" w:cs="Times New Roman"/>
          <w:sz w:val="28"/>
          <w:szCs w:val="28"/>
        </w:rPr>
        <w:t>Размещена</w:t>
      </w:r>
      <w:proofErr w:type="gramEnd"/>
      <w:r w:rsidRPr="00605E24">
        <w:rPr>
          <w:rFonts w:ascii="Times New Roman" w:hAnsi="Times New Roman" w:cs="Times New Roman"/>
          <w:sz w:val="28"/>
          <w:szCs w:val="28"/>
        </w:rPr>
        <w:t xml:space="preserve"> на Региональном портале;</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 xml:space="preserve">2.16.1.3. </w:t>
      </w:r>
      <w:proofErr w:type="gramStart"/>
      <w:r w:rsidRPr="00605E24">
        <w:rPr>
          <w:rFonts w:ascii="Times New Roman" w:hAnsi="Times New Roman" w:cs="Times New Roman"/>
          <w:sz w:val="28"/>
          <w:szCs w:val="28"/>
        </w:rPr>
        <w:t>Размещена</w:t>
      </w:r>
      <w:proofErr w:type="gramEnd"/>
      <w:r w:rsidRPr="00605E24">
        <w:rPr>
          <w:rFonts w:ascii="Times New Roman" w:hAnsi="Times New Roman" w:cs="Times New Roman"/>
          <w:sz w:val="28"/>
          <w:szCs w:val="28"/>
        </w:rPr>
        <w:t xml:space="preserve"> на Едином портале.</w:t>
      </w:r>
    </w:p>
    <w:p w:rsidR="000F0D1B" w:rsidRPr="00605E24" w:rsidRDefault="000F0D1B" w:rsidP="000F0D1B">
      <w:pPr>
        <w:autoSpaceDE w:val="0"/>
        <w:autoSpaceDN w:val="0"/>
        <w:adjustRightInd w:val="0"/>
        <w:spacing w:after="0"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2.16.2. Заявитель (его представитель) вправе направить документы, указанные в разделе 2.6. административного регламента, в электронной форме следующими способами:</w:t>
      </w:r>
    </w:p>
    <w:p w:rsidR="000F0D1B" w:rsidRPr="00605E24" w:rsidRDefault="000F0D1B" w:rsidP="000F0D1B">
      <w:pPr>
        <w:pStyle w:val="ConsPlusNormal"/>
        <w:spacing w:line="320" w:lineRule="exact"/>
        <w:ind w:firstLine="540"/>
        <w:jc w:val="both"/>
        <w:rPr>
          <w:rFonts w:ascii="Times New Roman" w:hAnsi="Times New Roman" w:cs="Times New Roman"/>
          <w:sz w:val="28"/>
          <w:szCs w:val="28"/>
          <w:u w:val="single"/>
        </w:rPr>
      </w:pPr>
      <w:r w:rsidRPr="00605E24">
        <w:rPr>
          <w:rFonts w:ascii="Times New Roman" w:hAnsi="Times New Roman" w:cs="Times New Roman"/>
          <w:sz w:val="28"/>
          <w:szCs w:val="28"/>
        </w:rPr>
        <w:t>2.16.2.1. По электронной почте органа, предоставляющего муниципальную услугу;</w:t>
      </w:r>
    </w:p>
    <w:p w:rsidR="000F0D1B" w:rsidRPr="00605E24" w:rsidRDefault="000F0D1B" w:rsidP="000F0D1B">
      <w:pPr>
        <w:pStyle w:val="ConsPlusNormal"/>
        <w:spacing w:line="320" w:lineRule="exact"/>
        <w:ind w:firstLine="540"/>
        <w:jc w:val="both"/>
        <w:rPr>
          <w:rFonts w:ascii="Times New Roman" w:hAnsi="Times New Roman" w:cs="Times New Roman"/>
          <w:sz w:val="28"/>
          <w:szCs w:val="28"/>
        </w:rPr>
      </w:pPr>
      <w:r w:rsidRPr="00605E24">
        <w:rPr>
          <w:rFonts w:ascii="Times New Roman" w:hAnsi="Times New Roman" w:cs="Times New Roman"/>
          <w:sz w:val="28"/>
          <w:szCs w:val="28"/>
        </w:rPr>
        <w:t>2.16.2.2. Через Единый портал.</w:t>
      </w:r>
    </w:p>
    <w:p w:rsidR="000F0D1B" w:rsidRPr="00605E24" w:rsidRDefault="000F0D1B" w:rsidP="000F0D1B">
      <w:pPr>
        <w:autoSpaceDE w:val="0"/>
        <w:autoSpaceDN w:val="0"/>
        <w:adjustRightInd w:val="0"/>
        <w:spacing w:after="0"/>
        <w:ind w:firstLine="540"/>
        <w:jc w:val="both"/>
        <w:rPr>
          <w:rFonts w:ascii="Times New Roman" w:hAnsi="Times New Roman" w:cs="Times New Roman"/>
          <w:color w:val="000000"/>
          <w:sz w:val="28"/>
          <w:szCs w:val="28"/>
        </w:rPr>
      </w:pPr>
      <w:r w:rsidRPr="00605E24">
        <w:rPr>
          <w:rFonts w:ascii="Times New Roman" w:hAnsi="Times New Roman" w:cs="Times New Roman"/>
          <w:sz w:val="28"/>
          <w:szCs w:val="28"/>
        </w:rPr>
        <w:t xml:space="preserve">2.16.3. Заявление и документы, необходимые для предоставления муниципальной услуги, представляемые в форме электронных документов, подписываются </w:t>
      </w:r>
      <w:r w:rsidRPr="00605E24">
        <w:rPr>
          <w:rFonts w:ascii="Times New Roman" w:hAnsi="Times New Roman" w:cs="Times New Roman"/>
          <w:color w:val="000000"/>
          <w:sz w:val="28"/>
          <w:szCs w:val="28"/>
        </w:rPr>
        <w:t xml:space="preserve">электронной подписью, вид которой предусмотрен законодательством Российской Федерации. </w:t>
      </w:r>
    </w:p>
    <w:p w:rsidR="000F0D1B" w:rsidRPr="00605E24" w:rsidRDefault="000F0D1B" w:rsidP="000F0D1B">
      <w:pPr>
        <w:autoSpaceDE w:val="0"/>
        <w:autoSpaceDN w:val="0"/>
        <w:adjustRightInd w:val="0"/>
        <w:spacing w:after="0" w:line="320" w:lineRule="exact"/>
        <w:ind w:firstLine="567"/>
        <w:rPr>
          <w:rFonts w:ascii="Times New Roman" w:hAnsi="Times New Roman" w:cs="Times New Roman"/>
          <w:sz w:val="28"/>
          <w:szCs w:val="28"/>
        </w:rPr>
      </w:pPr>
      <w:r w:rsidRPr="00605E24">
        <w:rPr>
          <w:rFonts w:ascii="Times New Roman" w:hAnsi="Times New Roman" w:cs="Times New Roman"/>
          <w:color w:val="000000"/>
          <w:sz w:val="28"/>
          <w:szCs w:val="28"/>
        </w:rPr>
        <w:t xml:space="preserve">2.16.4. Заявитель вправе подать документы, указанные в разделе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w:t>
      </w:r>
      <w:r w:rsidRPr="00605E24">
        <w:rPr>
          <w:rFonts w:ascii="Times New Roman" w:hAnsi="Times New Roman" w:cs="Times New Roman"/>
          <w:sz w:val="28"/>
          <w:szCs w:val="28"/>
        </w:rPr>
        <w:t>с момента вступления в силу соглашения о взаимодействии.</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jc w:val="center"/>
        <w:outlineLvl w:val="1"/>
        <w:rPr>
          <w:rFonts w:ascii="Times New Roman" w:hAnsi="Times New Roman" w:cs="Times New Roman"/>
          <w:sz w:val="28"/>
          <w:szCs w:val="28"/>
        </w:rPr>
      </w:pPr>
      <w:r w:rsidRPr="00605E24">
        <w:rPr>
          <w:rFonts w:ascii="Times New Roman" w:hAnsi="Times New Roman" w:cs="Times New Roman"/>
          <w:sz w:val="28"/>
          <w:szCs w:val="28"/>
        </w:rPr>
        <w:t>3. Состав, последовательность и сроки</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выполнения административных процедур (действий),</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требования к порядку их выполнения, в том числе особенности</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выполнения административных процедур (действий)</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в электронной форме</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3.1. Исчерпывающий перечень административных процедур (действий).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Предоставление муниципальной услуги включает в себя следующие административные процедуры (действия):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предоставление в установленном порядке информации заявителю и обеспечение доступа заявителя к сведениям о муниципальной услуге;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подача заявления и документов, необходимых для предоставления муниципальной услуги, и прием заявления и документов;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получение заявителем сведений о ходе выполнения заявления о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организация и проведение торгов;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получение заявителем результата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Блок-схема последовательности выполнения административных процедур представлена в Приложении № 3 к настоящему регламенту.</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3.2. Состав документов, которые находятся в распоряжении администрации Юсьвинского сельского поселения</w:t>
      </w:r>
      <w:proofErr w:type="gramStart"/>
      <w:r w:rsidRPr="00605E24">
        <w:rPr>
          <w:rFonts w:ascii="Times New Roman" w:hAnsi="Times New Roman" w:cs="Times New Roman"/>
          <w:sz w:val="28"/>
          <w:szCs w:val="28"/>
        </w:rPr>
        <w:t xml:space="preserve"> :</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постановления администрации Юсьвинского сельского поселения о предоставлении земельного участка в постоянное (бессрочное) пользование, в собственность, в аренду.</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договоры безвозмездного пользования</w:t>
      </w:r>
      <w:r>
        <w:rPr>
          <w:rFonts w:ascii="Times New Roman" w:hAnsi="Times New Roman" w:cs="Times New Roman"/>
          <w:sz w:val="28"/>
          <w:szCs w:val="28"/>
        </w:rPr>
        <w:t xml:space="preserve"> земельным участком</w:t>
      </w:r>
      <w:r w:rsidRPr="00605E24">
        <w:rPr>
          <w:rFonts w:ascii="Times New Roman" w:hAnsi="Times New Roman" w:cs="Times New Roman"/>
          <w:sz w:val="28"/>
          <w:szCs w:val="28"/>
        </w:rPr>
        <w:t>, аренды, купли-продажи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3.3. Состав документов, которые необходимы для предоставления муниципальной услуги, но находятся в распоряжении иных организаций, участвующих в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распоряжении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Пермскому  краю находятся: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кадастровый паспорт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распоряжении управления Федеральной службы государственной регистрации, кадастра и картографии по Пермскому краю находятся: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земельный участок;</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 недвижимости, расположенный на земельном участке;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распоряжении Федеральной налоговой службы Российской Федерации находятся: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сведения о постановке заявителя на учет в налоговом органе Российской Федерации;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выписка из Единого государственного реестра индивидуальных предпринимателей;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выписка из Единого государственного реестра юридических лиц.</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административных процедур.</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3.4.1. Предоставление в установленном порядке информации заявителю и обеспечение доступа заявителя к сведениям о муниципальной услуге.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Информация о правилах предоставления муниципальной услуги предоставляется: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на Интернет-сайте </w:t>
      </w:r>
      <w:hyperlink r:id="rId20" w:history="1"/>
      <w:r w:rsidRPr="00605E24">
        <w:rPr>
          <w:sz w:val="28"/>
          <w:szCs w:val="28"/>
        </w:rPr>
        <w:t xml:space="preserve">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Доступ заявителя к сведениям о правилах предоставления муниципальной услуги осуществляется через сеть Интернет.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3.4.2.Прием заявления и документов осуществляется путем регистрации заявления с присвоением соответствующего номера.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3.4.3. Получение заявителем сведений о ходе выполнения заявления о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Получение заявителем сведений о ходе выполнения заявления о предоставлении муниципальной услуги осуществляется путем направления на Интернет-сайт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Pr>
          <w:rFonts w:ascii="Times New Roman" w:hAnsi="Times New Roman" w:cs="Times New Roman"/>
          <w:sz w:val="28"/>
          <w:szCs w:val="28"/>
        </w:rPr>
        <w:t xml:space="preserve"> </w:t>
      </w:r>
      <w:r w:rsidRPr="00605E24">
        <w:rPr>
          <w:rFonts w:ascii="Times New Roman" w:hAnsi="Times New Roman" w:cs="Times New Roman"/>
          <w:sz w:val="28"/>
          <w:szCs w:val="28"/>
        </w:rPr>
        <w:t>с указанием номера заявления, полученного при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3.4.4.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 предоставлении муниципальной услуги взаимодействие администрации с иными организациями осуществляется в порядке межведомственного взаимодействия.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3.4.5. Получение заявителем результата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Результат предоставления муниципальной услуги либо отказ в предоставлении муниципальной услуги направляются на адрес электронной почты, указанный в заявлении.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 Описание административной процедуры "Предоставление в установленном порядке информации заявителю и обеспечение доступа заявителя к сведениям о муниципальной услуге".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3.5.1. Основанием для начала административной процедуры является обращение заявителя: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непосредственно к должностным лицам администрации либо с использованием средств телефонной и почтовой связи;</w:t>
      </w:r>
    </w:p>
    <w:p w:rsidR="000F0D1B" w:rsidRPr="00605E24" w:rsidRDefault="000F0D1B" w:rsidP="000F0D1B">
      <w:pPr>
        <w:pStyle w:val="ConsPlusNormal"/>
        <w:ind w:firstLine="540"/>
        <w:jc w:val="both"/>
        <w:rPr>
          <w:sz w:val="28"/>
          <w:szCs w:val="28"/>
        </w:rPr>
      </w:pPr>
      <w:r w:rsidRPr="00605E24">
        <w:rPr>
          <w:rFonts w:ascii="Times New Roman" w:hAnsi="Times New Roman" w:cs="Times New Roman"/>
          <w:sz w:val="28"/>
          <w:szCs w:val="28"/>
        </w:rPr>
        <w:t xml:space="preserve">на Интернет-сайт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3.5.2. Интересующая заявителя информация о правилах предоставления муниципальной услуги предоставляется заявителю:</w:t>
      </w:r>
    </w:p>
    <w:p w:rsidR="000F0D1B" w:rsidRPr="00605E24" w:rsidRDefault="000F0D1B" w:rsidP="000F0D1B">
      <w:pPr>
        <w:pStyle w:val="ConsPlusNormal"/>
        <w:ind w:firstLine="540"/>
        <w:jc w:val="both"/>
        <w:rPr>
          <w:rFonts w:ascii="Times New Roman" w:hAnsi="Times New Roman" w:cs="Times New Roman"/>
          <w:sz w:val="28"/>
          <w:szCs w:val="28"/>
        </w:rPr>
      </w:pPr>
      <w:bookmarkStart w:id="6" w:name="Par256"/>
      <w:bookmarkEnd w:id="6"/>
      <w:r w:rsidRPr="00605E24">
        <w:rPr>
          <w:rFonts w:ascii="Times New Roman" w:hAnsi="Times New Roman" w:cs="Times New Roman"/>
          <w:sz w:val="28"/>
          <w:szCs w:val="28"/>
        </w:rPr>
        <w:t>должностным лицом администрации при обращении заявителя в администрацию лично, либо с использованием средств телефонной и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на адрес электронной почты заявителя при обращении заявителя 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Информация о правилах предоставления муниципальной услуги предоставляется заявителю при посещении Интернет-сайта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или с использованием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3.5.3. Должностными лицами администрации, ответственными за выполнение административной процедуры, являются сотрудники администрации, уполномоченные в соответствии с должностными инструкциями.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3.5.4. Принятие решений данной административной процедурой не предусмотрено.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3.5.5. Результатом административной процедуры является предоставление заявителю информации о правилах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3.5.6. Передача результата административной процедуры осуществляется в порядке, предусмотренном </w:t>
      </w:r>
      <w:hyperlink w:anchor="Par256" w:history="1">
        <w:r w:rsidRPr="00605E24">
          <w:rPr>
            <w:rFonts w:ascii="Times New Roman" w:hAnsi="Times New Roman" w:cs="Times New Roman"/>
            <w:sz w:val="28"/>
            <w:szCs w:val="28"/>
          </w:rPr>
          <w:t>подпунктом 3.5.2</w:t>
        </w:r>
      </w:hyperlink>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3.5.7. Результат выполнения административной процедуры фиксируется: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почтовым отправлением, в случае обращения заявителя с использованием средств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отправлением разъяснений на адрес электронной почты, в случае обращения заявителя 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 обращения заявителя непосредственно в администрацию, на Интернет-сайт Администрации Юсьвинского сельского поселения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 Описание административной процедуры "Подача заявления и документов, необходимых для предоставления муниципальной услуги, и прием заявления и документов".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3.6.1. Основанием для начала административной процедуры является подача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3.6.2. Заявление регистрируется в день поступления.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3.6.3. В течение 3-х рабочих дней со дня регистрации заявление и прилагаемые к нему документы поступают к сотруднику администрации.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3.6.4. В течение 3-х рабочих дней сотрудник проводит проверку заявления и представленных документов на соответствие установленным требованиям.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3.6.5. В случае наличия оснований, указанных в </w:t>
      </w:r>
      <w:hyperlink w:anchor="Par149" w:history="1">
        <w:r w:rsidRPr="00605E24">
          <w:rPr>
            <w:rFonts w:ascii="Times New Roman" w:hAnsi="Times New Roman" w:cs="Times New Roman"/>
            <w:sz w:val="28"/>
            <w:szCs w:val="28"/>
          </w:rPr>
          <w:t>подпункте 2.8.2</w:t>
        </w:r>
      </w:hyperlink>
      <w:r w:rsidRPr="00605E24">
        <w:rPr>
          <w:rFonts w:ascii="Times New Roman" w:hAnsi="Times New Roman" w:cs="Times New Roman"/>
          <w:sz w:val="28"/>
          <w:szCs w:val="28"/>
        </w:rPr>
        <w:t>, в течение 3-х рабочих дней подготавливается отказ в предоставлении муниципальной услуги с указанием причины отказа.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3.6.6. При подаче заявления о предоставлении в аренду, постоянное (бессрочное) пользование земельного участка, на котором расположены здание, строение, сооружение: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1) должностными лицами администрации, ответственными за выполнение административной процедуры делаются запросы </w:t>
      </w:r>
      <w:proofErr w:type="gramStart"/>
      <w:r w:rsidRPr="00605E24">
        <w:rPr>
          <w:rFonts w:ascii="Times New Roman" w:hAnsi="Times New Roman" w:cs="Times New Roman"/>
          <w:sz w:val="28"/>
          <w:szCs w:val="28"/>
        </w:rPr>
        <w:t>в</w:t>
      </w:r>
      <w:proofErr w:type="gramEnd"/>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ФГБУ "ФКП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по Пермскому краю о предоставлении кадастрового паспорта земельного участка - в течение 5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Управление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xml:space="preserve"> по Пермскому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Управление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xml:space="preserve"> по Пермскому краю о получении выписки из Единого государственного реестра прав на недвижимое имущество и сделок с ним о правах на недвижимое имущество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Управление Федеральной налоговой службы </w:t>
      </w:r>
      <w:proofErr w:type="gramStart"/>
      <w:r w:rsidRPr="00605E24">
        <w:rPr>
          <w:rFonts w:ascii="Times New Roman" w:hAnsi="Times New Roman" w:cs="Times New Roman"/>
          <w:sz w:val="28"/>
          <w:szCs w:val="28"/>
        </w:rPr>
        <w:t>по Пермскому краю по вопросу получения сведений о постановке на учет в налоговом органе</w:t>
      </w:r>
      <w:proofErr w:type="gramEnd"/>
      <w:r w:rsidRPr="00605E24">
        <w:rPr>
          <w:rFonts w:ascii="Times New Roman" w:hAnsi="Times New Roman" w:cs="Times New Roman"/>
          <w:sz w:val="28"/>
          <w:szCs w:val="28"/>
        </w:rPr>
        <w:t xml:space="preserve"> Российской Федерации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Управление Федеральной налоговой службы по Пермскому краю по вопросу получения сведений о получении выписки из Единого </w:t>
      </w:r>
      <w:r w:rsidRPr="00605E24">
        <w:rPr>
          <w:rFonts w:ascii="Times New Roman" w:hAnsi="Times New Roman" w:cs="Times New Roman"/>
          <w:sz w:val="28"/>
          <w:szCs w:val="28"/>
        </w:rPr>
        <w:lastRenderedPageBreak/>
        <w:t>государственного реестра индивидуальных предпринимателей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Управление Федеральной налоговой службы по Пермскому краю по вопросу получения сведений о получении выписки из Единого государственного реестра юридических лиц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2) подготовка и согласование решения о предоставлении земельного участка в аренду, постоянное (бессрочное) пользование - в течение 14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 подготовка договора аренды земельного участка - в течение 5 рабочих дней со дня принятия постановления администрации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3.6.7. При подаче заявления о предоставлении в аренду, постоянное (бессрочное) пользование земельного участка для целей, не связанных со строительством, должностными лицами администрации, ответственными за выполнение административной процедуры делается: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запрос в ФГБУ "ФКП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по Пермскому краю о предоставлении кадастрового паспорта земельного участка - в течение 5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публикация информации о предоставлении в аренду земельного участка для целей не связанных со строительством - в течение 30 календарных дней со дня получения такого кадастрового паспорта либо со дня поступления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прием заявлений о предоставлении в аренду земельного участка для целей, не связанных со строительством - в течение 30 календарных дней </w:t>
      </w:r>
      <w:proofErr w:type="gramStart"/>
      <w:r w:rsidRPr="00605E24">
        <w:rPr>
          <w:rFonts w:ascii="Times New Roman" w:hAnsi="Times New Roman" w:cs="Times New Roman"/>
          <w:sz w:val="28"/>
          <w:szCs w:val="28"/>
        </w:rPr>
        <w:t>с даты публикации</w:t>
      </w:r>
      <w:proofErr w:type="gramEnd"/>
      <w:r w:rsidRPr="00605E24">
        <w:rPr>
          <w:rFonts w:ascii="Times New Roman" w:hAnsi="Times New Roman" w:cs="Times New Roman"/>
          <w:sz w:val="28"/>
          <w:szCs w:val="28"/>
        </w:rPr>
        <w:t xml:space="preserve"> информации;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подготовка решения о предоставлении в аренду земельного участка, в случае если в течение 30 календарных дней </w:t>
      </w:r>
      <w:proofErr w:type="gramStart"/>
      <w:r w:rsidRPr="00605E24">
        <w:rPr>
          <w:rFonts w:ascii="Times New Roman" w:hAnsi="Times New Roman" w:cs="Times New Roman"/>
          <w:sz w:val="28"/>
          <w:szCs w:val="28"/>
        </w:rPr>
        <w:t>с даты публикации</w:t>
      </w:r>
      <w:proofErr w:type="gramEnd"/>
      <w:r w:rsidRPr="00605E24">
        <w:rPr>
          <w:rFonts w:ascii="Times New Roman" w:hAnsi="Times New Roman" w:cs="Times New Roman"/>
          <w:sz w:val="28"/>
          <w:szCs w:val="28"/>
        </w:rPr>
        <w:t xml:space="preserve"> информации о предоставлении земельного участка для индивидуального жилищного строительства в аренду заявления о предоставлении земельного участка не поступили - в течение 5 рабочих дней со дня предоставления кадастрового паспорта земельного участка;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утверждение главой администрации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аренды земельного участка - в течение 5 рабочих дней со дня принятии решения администрацией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 поступлении двух и более заявлений земельный участок предоставляется в аренду на торгах.</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3.6.8. При подаче заявления о предоставлении в собственность за плату земельного участка, на котором расположены здание, строение, сооружение, должностными лицами администрации, ответственными за выполнение административной процедуры делается: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 xml:space="preserve">запрос в ФГБУ "ФКП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по Пермскому краю о предоставлении кадастрового паспорта земельного участка - в течение 5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запрос в Управление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xml:space="preserve"> по Пермскому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утверждение главой администрации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купли-продажи земельного участка - в течение 7 рабочих дней со дня принятия постановления администрацией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3.6.9. При подаче заявления о предоставлении в собственность бесплатно земельного участка, должностными лицами администрации, ответственными за выполнение административной процедуры делается: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запрос в ФГБУ "ФКП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по Пермскому краю о предоставлении кадастрового паспорта земельного участка - в течение 5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запрос в Управление </w:t>
      </w:r>
      <w:proofErr w:type="spellStart"/>
      <w:r w:rsidRPr="00605E24">
        <w:rPr>
          <w:rFonts w:ascii="Times New Roman" w:hAnsi="Times New Roman" w:cs="Times New Roman"/>
          <w:sz w:val="28"/>
          <w:szCs w:val="28"/>
        </w:rPr>
        <w:t>Росреестра</w:t>
      </w:r>
      <w:proofErr w:type="spellEnd"/>
      <w:r w:rsidRPr="00605E24">
        <w:rPr>
          <w:rFonts w:ascii="Times New Roman" w:hAnsi="Times New Roman" w:cs="Times New Roman"/>
          <w:sz w:val="28"/>
          <w:szCs w:val="28"/>
        </w:rPr>
        <w:t xml:space="preserve"> по Пермскому краю о получении выписки из Единого государственного реестра прав на недвижимое имущество и сделок с ним о правах на земельный участок - в течение 3-х рабочих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утверждение главой администрации схемы расположения земельного участка на кадастровом плане территории, в случае если в отношении земельного участка кадастровые работы не проводились - в течение 30 календарных дней со дня регистрации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проекта постановления о предоставлении в собственность земельного участка - в течение 30 календарных дней со дня получения кадастрового паспорта.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3.6.10. При предоставлении земельного участка в аренду, собственность за плату, должностными лицами администрации, ответственными за выполнение административной процедуры делается: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проведение кадастровых работ в отношении земельного участка, в случае если в отношении земельного участка такие работы не проводились;</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оценка права аренды, собственности земельного участка - в течение 30 календарных дней;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публикация информации о предоставлении земельного участка посредством проведения торгов - течение 30 календарных дней;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прием заявлений о предоставлении земельного участка в аренду, собственность на торгах - в течение 30 дней со дня публикации информации о предоставлении земельного участка посредством проведения торгов;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аренды, купли-продажи земельного участка - в течение 5 рабочих дней со дня подписания протокола об итогах проведения торгов.</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3.6.11. Должностными лицами администрации Юсьвинского сельского поселения, ответственными за выполнение административной процедуры, являются сотрудники администрации по распоряжению землями, уполномоченные в соответствии с должностными инструкциями.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3.6.12. Результатом административной процедуры является: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о предоставлении земельного участка в аренду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о предоставлении земельного участка в постоянное (бессрочное) пользование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постановление о предоставлении земельного участка в собственность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аренды земельного участка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о предоставлении земельного участка в безвозмездное срочное пользование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подготовка договора купли-продажи земельного участка в соответствии с законодательством Российской Федерации и законодательством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 Описание административной процедуры "Получение заявителем сведений о ходе выполнения заявления о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3.7.1. Основанием для начала административной процедуры является обращение заявителя: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непосредственно к должностным лицам Администрации либо с использованием средств телефонной и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на Интернет-сайт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sidRPr="00605E24">
        <w:rPr>
          <w:rFonts w:ascii="Times New Roman" w:hAnsi="Times New Roman" w:cs="Times New Roman"/>
          <w:sz w:val="28"/>
          <w:szCs w:val="28"/>
        </w:rPr>
        <w:t>.</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3.7.2. Интересующая заявителя информация о ходе выполнения заявления предоставляется заявителю:</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должностным лицом администрации при обращении заявителя лично, либо с использованием средств телефонной и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на адрес электронной почты заявителя при обращении заявителя 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Информация о ходе выполнения заявления предоставляется заявителю при посещении Интернет-сайта </w:t>
      </w:r>
      <w:r w:rsidRPr="00605E24">
        <w:rPr>
          <w:rFonts w:ascii="Times New Roman" w:hAnsi="Times New Roman" w:cs="Times New Roman"/>
          <w:color w:val="000000"/>
          <w:sz w:val="28"/>
          <w:szCs w:val="28"/>
          <w:lang w:val="en-US"/>
        </w:rPr>
        <w:t>www</w:t>
      </w:r>
      <w:r w:rsidRPr="00605E24">
        <w:rPr>
          <w:rFonts w:ascii="Times New Roman" w:hAnsi="Times New Roman" w:cs="Times New Roman"/>
          <w:color w:val="000000"/>
          <w:sz w:val="28"/>
          <w:szCs w:val="28"/>
        </w:rPr>
        <w:t>.</w:t>
      </w:r>
      <w:r w:rsidRPr="00605E24">
        <w:rPr>
          <w:rFonts w:ascii="Times New Roman" w:hAnsi="Times New Roman" w:cs="Times New Roman"/>
          <w:sz w:val="28"/>
          <w:szCs w:val="28"/>
        </w:rPr>
        <w:t xml:space="preserve"> </w:t>
      </w:r>
      <w:proofErr w:type="spellStart"/>
      <w:r w:rsidRPr="00605E24">
        <w:rPr>
          <w:rFonts w:ascii="Times New Roman" w:hAnsi="Times New Roman" w:cs="Times New Roman"/>
          <w:sz w:val="28"/>
          <w:szCs w:val="28"/>
          <w:lang w:val="en-US"/>
        </w:rPr>
        <w:t>jusva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permarea</w:t>
      </w:r>
      <w:proofErr w:type="spellEnd"/>
      <w:r w:rsidRPr="00605E24">
        <w:rPr>
          <w:rFonts w:ascii="Times New Roman" w:hAnsi="Times New Roman" w:cs="Times New Roman"/>
          <w:sz w:val="28"/>
          <w:szCs w:val="28"/>
        </w:rPr>
        <w:t>.</w:t>
      </w:r>
      <w:proofErr w:type="spellStart"/>
      <w:r w:rsidRPr="00605E24">
        <w:rPr>
          <w:rFonts w:ascii="Times New Roman" w:hAnsi="Times New Roman" w:cs="Times New Roman"/>
          <w:sz w:val="28"/>
          <w:szCs w:val="28"/>
          <w:lang w:val="en-US"/>
        </w:rPr>
        <w:t>ru</w:t>
      </w:r>
      <w:proofErr w:type="spellEnd"/>
      <w:r w:rsidRPr="00605E24">
        <w:rPr>
          <w:rFonts w:ascii="Times New Roman" w:hAnsi="Times New Roman" w:cs="Times New Roman"/>
          <w:sz w:val="28"/>
          <w:szCs w:val="28"/>
        </w:rPr>
        <w:t xml:space="preserve">. или с </w:t>
      </w:r>
      <w:r w:rsidRPr="00605E24">
        <w:rPr>
          <w:rFonts w:ascii="Times New Roman" w:hAnsi="Times New Roman" w:cs="Times New Roman"/>
          <w:sz w:val="28"/>
          <w:szCs w:val="28"/>
        </w:rPr>
        <w:lastRenderedPageBreak/>
        <w:t>использованием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3.7.3. Должностными лицами администрации Юсьвинского сельского поселения, ответственными за выполнение административной процедуры, являются сотрудники администрации по распоряжению землями, уполномоченные в соответствии с должностными инструкциями. </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3.7.4. Принятие решений данной административной процедурой не предусмотрено.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3.7.5. Результатом административной процедуры является предоставление заявителю информации о ходе выполнения заявления.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3.7.6. Результат выполнения административной процедуры фиксируется: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почтовым отправлением, в случае обращения заявителя с использованием средств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отправлением информации о ходе выполнения заявления на адрес электронной почты, в случае обращения заявителя 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 обращения заявителя непосредственно в администрацию, на Интернет-сайт администрации Юсьвинского сельского поселения или с использованием федеральной государственной информационной системы "Единый портал государственных и муниципальных услуг (функций)" результат административной процедуры не фиксируется.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3.8. Взаимодействие Администрации с иными организациями, участвующими в предоставлении муниципальной услуги, в том числе порядок и условия такого взаимодействия.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Другие организации в предоставлении муниципальной услуги не участвуют.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3.9. Описание административной процедуры "Получение заявителем результата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3.9.1. Основанием для начала административной процедуры является подготовка постановления и договора на земельный участок либо отказ в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3.9.2. Результат предоставления муниципальной услуги либо отказ в предоставлении муниципальной услуги в течение 3-х рабочих дней направляется заявителю:</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почтовым отправлением, в случае обращения заявителя непосредственно в администрацию Юсьвинского сельского поселения или с использованием средств почтовой связи;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на адрес электронной почты заявителя, в случае обращения заявителя с использованием электронной почты.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3.9.3. Должностными лицами администрации, ответственными за выполнение административной процедуры, являются сотрудники администрации по распоряжению землями, уполномоченные в соответствии с должностными инструкциями.  </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3.9.4. Результатом административной процедуры является направление заявителю результата предоставления муниципальной услуги либо отказа в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jc w:val="center"/>
        <w:outlineLvl w:val="1"/>
        <w:rPr>
          <w:rFonts w:ascii="Times New Roman" w:hAnsi="Times New Roman" w:cs="Times New Roman"/>
          <w:sz w:val="28"/>
          <w:szCs w:val="28"/>
        </w:rPr>
      </w:pPr>
      <w:r w:rsidRPr="00605E24">
        <w:rPr>
          <w:rFonts w:ascii="Times New Roman" w:hAnsi="Times New Roman" w:cs="Times New Roman"/>
          <w:sz w:val="28"/>
          <w:szCs w:val="28"/>
        </w:rPr>
        <w:lastRenderedPageBreak/>
        <w:t>4. Формы контроля</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за исполнением административного регламента</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4.1. Порядок осуществления текущего </w:t>
      </w:r>
      <w:proofErr w:type="gramStart"/>
      <w:r w:rsidRPr="00605E24">
        <w:rPr>
          <w:rFonts w:ascii="Times New Roman" w:hAnsi="Times New Roman" w:cs="Times New Roman"/>
          <w:sz w:val="28"/>
          <w:szCs w:val="28"/>
        </w:rPr>
        <w:t>контроля за</w:t>
      </w:r>
      <w:proofErr w:type="gramEnd"/>
      <w:r w:rsidRPr="00605E24">
        <w:rPr>
          <w:rFonts w:ascii="Times New Roman" w:hAnsi="Times New Roman" w:cs="Times New Roman"/>
          <w:sz w:val="28"/>
          <w:szCs w:val="28"/>
        </w:rPr>
        <w:t xml:space="preserve"> соблюдением и исполнением должностными лицами положений настоящего административного регламента, а также принятием ими решений.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Текущий </w:t>
      </w:r>
      <w:proofErr w:type="gramStart"/>
      <w:r w:rsidRPr="00605E24">
        <w:rPr>
          <w:rFonts w:ascii="Times New Roman" w:hAnsi="Times New Roman" w:cs="Times New Roman"/>
          <w:sz w:val="28"/>
          <w:szCs w:val="28"/>
        </w:rPr>
        <w:t>контроль за</w:t>
      </w:r>
      <w:proofErr w:type="gramEnd"/>
      <w:r w:rsidRPr="00605E2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администрации, ответственным за организацию работы администрации по предоставлению услуги, в соответствии с должностной инструкцией.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05E24">
        <w:rPr>
          <w:rFonts w:ascii="Times New Roman" w:hAnsi="Times New Roman" w:cs="Times New Roman"/>
          <w:sz w:val="28"/>
          <w:szCs w:val="28"/>
        </w:rPr>
        <w:t>контроля за</w:t>
      </w:r>
      <w:proofErr w:type="gramEnd"/>
      <w:r w:rsidRPr="00605E24">
        <w:rPr>
          <w:rFonts w:ascii="Times New Roman" w:hAnsi="Times New Roman" w:cs="Times New Roman"/>
          <w:sz w:val="28"/>
          <w:szCs w:val="28"/>
        </w:rPr>
        <w:t xml:space="preserve"> полнотой и качеством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4.2.1. Плановые проверки полноты и качества предоставления муниципальной услуги проводятся ежеквартально.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4.2.2. Внеплановые проверки полноты и качества предоставления муниципальной услуги проводятся в случае поступления жалоб на полноту и качество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4.2.3. Для проведения проверки полноты и качества предоставления муниципальной услуги формируется комиссия, в состав которой включаются муниципальные служащие администрации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Результаты деятельности данной комиссии оформляются протоколом, в котором отмечаются выявленные недостатки и предложения по их устранению.</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Должностные лица администрации Юсьвинского сельского поселения несут ответственность за решения и действия (бездействие), принимаемые (осуществляемые) ими в ходе предоставления муниципальной услуги, в соответствии с действующим законодательством.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4.4. Порядок и формы </w:t>
      </w:r>
      <w:proofErr w:type="gramStart"/>
      <w:r w:rsidRPr="00605E24">
        <w:rPr>
          <w:rFonts w:ascii="Times New Roman" w:hAnsi="Times New Roman" w:cs="Times New Roman"/>
          <w:sz w:val="28"/>
          <w:szCs w:val="28"/>
        </w:rPr>
        <w:t>контроля за</w:t>
      </w:r>
      <w:proofErr w:type="gramEnd"/>
      <w:r w:rsidRPr="00605E24">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4.4.1. Граждане, их объединения и организации могут осуществлять </w:t>
      </w:r>
      <w:proofErr w:type="gramStart"/>
      <w:r w:rsidRPr="00605E24">
        <w:rPr>
          <w:rFonts w:ascii="Times New Roman" w:hAnsi="Times New Roman" w:cs="Times New Roman"/>
          <w:sz w:val="28"/>
          <w:szCs w:val="28"/>
        </w:rPr>
        <w:t>контроль за</w:t>
      </w:r>
      <w:proofErr w:type="gramEnd"/>
      <w:r w:rsidRPr="00605E24">
        <w:rPr>
          <w:rFonts w:ascii="Times New Roman" w:hAnsi="Times New Roman" w:cs="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4.4.2. 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на Интернет-сайт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605E24" w:rsidRDefault="000F0D1B" w:rsidP="000F0D1B">
      <w:pPr>
        <w:pStyle w:val="ConsPlusNormal"/>
        <w:jc w:val="center"/>
        <w:outlineLvl w:val="1"/>
        <w:rPr>
          <w:rFonts w:ascii="Times New Roman" w:hAnsi="Times New Roman" w:cs="Times New Roman"/>
          <w:sz w:val="28"/>
          <w:szCs w:val="28"/>
        </w:rPr>
      </w:pPr>
      <w:r w:rsidRPr="00605E24">
        <w:rPr>
          <w:rFonts w:ascii="Times New Roman" w:hAnsi="Times New Roman" w:cs="Times New Roman"/>
          <w:sz w:val="28"/>
          <w:szCs w:val="28"/>
        </w:rPr>
        <w:lastRenderedPageBreak/>
        <w:t>5. Досудебное (внесудебное)</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обжалование заявителем решений и действий (бездействия)</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органа, предоставляющего муниципальную услугу, должностного</w:t>
      </w:r>
    </w:p>
    <w:p w:rsidR="000F0D1B" w:rsidRPr="00605E24" w:rsidRDefault="000F0D1B" w:rsidP="000F0D1B">
      <w:pPr>
        <w:pStyle w:val="ConsPlusNormal"/>
        <w:jc w:val="center"/>
        <w:rPr>
          <w:rFonts w:ascii="Times New Roman" w:hAnsi="Times New Roman" w:cs="Times New Roman"/>
          <w:sz w:val="28"/>
          <w:szCs w:val="28"/>
        </w:rPr>
      </w:pPr>
      <w:r w:rsidRPr="00605E24">
        <w:rPr>
          <w:rFonts w:ascii="Times New Roman" w:hAnsi="Times New Roman" w:cs="Times New Roman"/>
          <w:sz w:val="28"/>
          <w:szCs w:val="28"/>
        </w:rPr>
        <w:t>лица, либо муниципального служащего</w:t>
      </w:r>
    </w:p>
    <w:p w:rsidR="000F0D1B" w:rsidRPr="00605E24" w:rsidRDefault="000F0D1B" w:rsidP="000F0D1B">
      <w:pPr>
        <w:pStyle w:val="ConsPlusNormal"/>
        <w:jc w:val="center"/>
        <w:rPr>
          <w:rFonts w:ascii="Times New Roman" w:hAnsi="Times New Roman" w:cs="Times New Roman"/>
          <w:sz w:val="28"/>
          <w:szCs w:val="28"/>
        </w:rPr>
      </w:pPr>
    </w:p>
    <w:p w:rsidR="000F0D1B" w:rsidRPr="00605E24" w:rsidRDefault="000F0D1B" w:rsidP="000F0D1B">
      <w:pPr>
        <w:pStyle w:val="ConsPlusNormal"/>
        <w:jc w:val="both"/>
        <w:rPr>
          <w:rFonts w:ascii="Times New Roman" w:hAnsi="Times New Roman" w:cs="Times New Roman"/>
          <w:sz w:val="28"/>
          <w:szCs w:val="28"/>
        </w:rPr>
      </w:pPr>
      <w:r w:rsidRPr="00605E24">
        <w:rPr>
          <w:rFonts w:ascii="Times New Roman" w:hAnsi="Times New Roman" w:cs="Times New Roman"/>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t>Решения и действия (бездействие) администрации Юсьвинского поселения, главы администрации, должностных лиц администрации, принятые (осуществляемые) в ходе предоставления муниципальной услуги, могут быть обжалованы заявителем в досудебном (внесудебном) порядке.</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5.2. Предмет досудебного (внесудебного) обжалования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Жалоба может быть подана на решения и действия (бездействие) администрации Юсьвинского сельского поселения, главу администрации, должностных лиц администрации, муниципальных служащих администрации на нарушение порядка предоставления муниципальной услуги, администрации Юсьвинского сельского поселения, главу администрации, должностных лиц администрации, муниципальных служащих администрации на нарушение порядка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 нарушение срока регистрации заявления заявителя о предоставлении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б) нарушения срока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требование предоставления заявителем документов, непредусмотренных нормативными правовыми актами Российской Федерации, муниципальными правовыми актами для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г)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proofErr w:type="spellStart"/>
      <w:r w:rsidRPr="00605E24">
        <w:rPr>
          <w:rFonts w:ascii="Times New Roman" w:hAnsi="Times New Roman" w:cs="Times New Roman"/>
          <w:sz w:val="28"/>
          <w:szCs w:val="28"/>
        </w:rPr>
        <w:t>д</w:t>
      </w:r>
      <w:proofErr w:type="spellEnd"/>
      <w:r w:rsidRPr="00605E24">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е) требование внесения заявителем при предоставлении муниципальной услуги платы, непредусмотренной нормативными правовыми актами Российской Федерации, муниципальными правовыми актами;</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t>ж) отказ администрации Юсьвинского сельского поселения, главы администрации в исправлении допущенных опечаток и ошибок в выданных в результате предоставления муниципальной услуги документов либо нарушение установленного срока таких исправлений.</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5.3. Органы и уполномоченные на рассмотрение жалобы должностные лица, которым может быть направлена жалоба</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Жалоба подается в администрацию Юсьвинского сельского поселения в письменной форме, в том числе при личном приеме заявителя, или в электронном виде.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В администрации Юсьвинского сельского поселения, главой администрации Юсьвинского сельского  поселения определяются уполномоченные на рассмотрение жалоб должностные лица, которые обеспечивают: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 прием и рассмотрение жалоб;</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б) направление жалоб в уполномоченный на их рассмотрение орган.</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5.4. Порядок подачи и рассмотрения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Жалоба должна содержать:</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 наименование администрации Юсьвинского сельского поселения, фамилию, имя, отчество главы администрации Юсьвинского сельского поселения, либо фамилию, имя, отчество должностного лица администрации, муниципального служащего администрации, решения и действия (бездействие) которых обжалуются;</w:t>
      </w:r>
    </w:p>
    <w:p w:rsidR="000F0D1B" w:rsidRPr="00605E24" w:rsidRDefault="000F0D1B" w:rsidP="000F0D1B">
      <w:pPr>
        <w:pStyle w:val="ConsPlusNormal"/>
        <w:ind w:firstLine="540"/>
        <w:jc w:val="both"/>
        <w:rPr>
          <w:rFonts w:ascii="Times New Roman" w:hAnsi="Times New Roman" w:cs="Times New Roman"/>
          <w:sz w:val="28"/>
          <w:szCs w:val="28"/>
        </w:rPr>
      </w:pPr>
      <w:proofErr w:type="gramStart"/>
      <w:r w:rsidRPr="00605E2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сведения об обжалуемых решениях и действиях (бездействии) администрации Юсьвинского сельского поселения, главы администрации, либо должностного лица администрации, муниципального служащего администрации;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г) доводы, на основании которых заявитель не согласен с решением и действием (бездействием) администрации Юсьвинского сельского поселения, либо должностных лиц администрации, муниципальных служащих администрации. Заявителем могут быть представлены документы (при наличии), подтверждающие доводы заявителя, либо их копии.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w:t>
      </w:r>
      <w:proofErr w:type="gramStart"/>
      <w:r w:rsidRPr="00605E24">
        <w:rPr>
          <w:rFonts w:ascii="Times New Roman" w:hAnsi="Times New Roman" w:cs="Times New Roman"/>
          <w:sz w:val="28"/>
          <w:szCs w:val="28"/>
        </w:rPr>
        <w:t>,</w:t>
      </w:r>
      <w:proofErr w:type="gramEnd"/>
      <w:r w:rsidRPr="00605E24">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на физическое лицо.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Прием жалоб в письменной форме осуществляется администрацией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Жалоба в письменной форме может быть также направлена по почте.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электронном виде жалоба может быть подана заявителем посредством:</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 официального сайта администрации Юсьвинского сельского поселения информационно-телекоммуникационной сети Интернет;</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б) федеральной государственной информационной системы "Единый портал государственных и муниципальных услуг (функций)";</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региональной государственной информационной системы "Портал государственных и муниципальных услуг (функций) Пермского края".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При подаче жалобы в электронном виде оформленная в соответствии с законодательством Российской Федерации доверенность может быть представлена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Жалоба рассматривается администрацией Юсьвинского сельского поселения. В случае если обжалуются решения главы администрации, жалоба подается непосредственно главе администрации Юсьвинского сельского поселения и рассматривается им в соответствии с законодательством Российской Федерации. </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w:t>
      </w:r>
      <w:proofErr w:type="gramStart"/>
      <w:r w:rsidRPr="00605E24">
        <w:rPr>
          <w:rFonts w:ascii="Times New Roman" w:hAnsi="Times New Roman" w:cs="Times New Roman"/>
          <w:sz w:val="28"/>
          <w:szCs w:val="28"/>
        </w:rPr>
        <w:t>,</w:t>
      </w:r>
      <w:proofErr w:type="gramEnd"/>
      <w:r w:rsidRPr="00605E24">
        <w:rPr>
          <w:rFonts w:ascii="Times New Roman" w:hAnsi="Times New Roman" w:cs="Times New Roman"/>
          <w:sz w:val="28"/>
          <w:szCs w:val="28"/>
        </w:rPr>
        <w:t xml:space="preserve"> если в компетенцию администрации Юсьвинского сельского поселения не входит принятие решения по жалобе в соответствии с законодательством Российской Федерации</w:t>
      </w:r>
      <w:hyperlink r:id="rId21" w:history="1"/>
      <w:r w:rsidRPr="00605E24">
        <w:rPr>
          <w:rFonts w:ascii="Times New Roman" w:hAnsi="Times New Roman" w:cs="Times New Roman"/>
          <w:sz w:val="28"/>
          <w:szCs w:val="28"/>
        </w:rPr>
        <w:t>, в течение 3 рабочих дней со дня ее регистрации администрация Юсьвинского сельского поселения направляет жалобу в уполномоченный на ее рассмотрение орган и в письменной форме информирует заявителя о перенаправлении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5.5. Сроки рассмотрения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Жалоба, поступившая в администрацию Юсьвинского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случае обжалования отказа администрации, главы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5.6. Основания для приостановления рассмотрения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Оснований для приостановления рассмотрения жалобы не установлено.</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5.7. Результат рассмотрения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 xml:space="preserve">По результатам рассмотрения жалобы в соответствии с </w:t>
      </w:r>
      <w:hyperlink r:id="rId22" w:history="1">
        <w:r w:rsidRPr="00605E24">
          <w:rPr>
            <w:rFonts w:ascii="Times New Roman" w:hAnsi="Times New Roman" w:cs="Times New Roman"/>
            <w:sz w:val="28"/>
            <w:szCs w:val="28"/>
          </w:rPr>
          <w:t>частью 7 статьи 11.2</w:t>
        </w:r>
      </w:hyperlink>
      <w:r w:rsidRPr="00605E24">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администрация Юсьвинского сельского поселения принимает решение об удовлетворении жалобы либо об отказе в ее удовлетворении. Указанное решение принимается в форме постановления администрации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При удовлетворении жалобы администрация Юсьвинского сельского поселения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5.8. Порядок информирования заявителя о результатах рассмотрения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lastRenderedPageBreak/>
        <w:t>В ответе по результатам рассмотрения жалобы указываются: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а) наименование администрации, фамилия, имя, отчество главы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б) номер, дата, место принятия решения, включая сведения о главе администрации, решение или действие (бездействие) которого обжалуется;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в) фамилия, имя, отчество (при наличии) или наименование заявителя;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г) основания для принятия решения по жалобе;</w:t>
      </w:r>
    </w:p>
    <w:p w:rsidR="000F0D1B" w:rsidRPr="00605E24" w:rsidRDefault="000F0D1B" w:rsidP="000F0D1B">
      <w:pPr>
        <w:pStyle w:val="ConsPlusNormal"/>
        <w:ind w:firstLine="540"/>
        <w:jc w:val="both"/>
        <w:rPr>
          <w:rFonts w:ascii="Times New Roman" w:hAnsi="Times New Roman" w:cs="Times New Roman"/>
          <w:sz w:val="28"/>
          <w:szCs w:val="28"/>
        </w:rPr>
      </w:pPr>
      <w:proofErr w:type="spellStart"/>
      <w:r w:rsidRPr="00605E24">
        <w:rPr>
          <w:rFonts w:ascii="Times New Roman" w:hAnsi="Times New Roman" w:cs="Times New Roman"/>
          <w:sz w:val="28"/>
          <w:szCs w:val="28"/>
        </w:rPr>
        <w:t>д</w:t>
      </w:r>
      <w:proofErr w:type="spellEnd"/>
      <w:r w:rsidRPr="00605E24">
        <w:rPr>
          <w:rFonts w:ascii="Times New Roman" w:hAnsi="Times New Roman" w:cs="Times New Roman"/>
          <w:sz w:val="28"/>
          <w:szCs w:val="28"/>
        </w:rPr>
        <w:t>) принятое по жалобе решение;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ж) сведения о порядке обжалования принятого по жалобе решения.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Ответ по результатам рассмотрения жалобы подписывается главой Юсьвинского сельского поселения.</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в форме электронного документа, подписанного электронной подписью, вид которого установлен законодательством Российской Федерации.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5.9. Порядок обжалования решения по жалобе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Решение, принятое администрацией Юсьвинского сельского поселения по результатам рассмотрения жалобы на решение и действие (бездействие)  должностных лиц администрации, муниципальных служащих администрации могут быть обжалованы заявителем в органы прокуратуры либо в судебном порядке.</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5.10. Право заявителя на получение информации и документов, необходимых для обоснования и рассмотрения жалобы (претензии)</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Заявитель вправе получить от Исполнителя информацию и документы, необходимые для обоснования и рассмотрения жалобы. Информация и документы предоставляются заявителю специалистами администрации по устному запросу при личном приеме заявителя незамедлительно или письменному запросу в трехдневный срок со дня регистрации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5.11. Способы информирования заявителей о порядке подачи и рассмотрении жалобы</w:t>
      </w:r>
    </w:p>
    <w:p w:rsidR="000F0D1B" w:rsidRPr="00605E24" w:rsidRDefault="000F0D1B" w:rsidP="000F0D1B">
      <w:pPr>
        <w:pStyle w:val="ConsPlusNormal"/>
        <w:ind w:firstLine="540"/>
        <w:jc w:val="both"/>
        <w:rPr>
          <w:rFonts w:ascii="Times New Roman" w:hAnsi="Times New Roman" w:cs="Times New Roman"/>
          <w:sz w:val="28"/>
          <w:szCs w:val="28"/>
        </w:rPr>
      </w:pPr>
      <w:r w:rsidRPr="00605E24">
        <w:rPr>
          <w:rFonts w:ascii="Times New Roman" w:hAnsi="Times New Roman" w:cs="Times New Roman"/>
          <w:sz w:val="28"/>
          <w:szCs w:val="28"/>
        </w:rPr>
        <w:t>Информация о порядке подачи и рассмотрения жалобы размещается на официальном сайте Администрации Юсьвинского сельского поселения, в региональной государственной информационной системе "Портал государственных и муниципальных услуг (функций) Пермского края", на информационном стенде администрации, а также сообщается заявителю специалистами Администрации с использованием почтовой, телефонной связи, посредством электронной почты.</w:t>
      </w:r>
    </w:p>
    <w:p w:rsidR="000F0D1B" w:rsidRPr="00605E24" w:rsidRDefault="000F0D1B" w:rsidP="000F0D1B">
      <w:pPr>
        <w:pStyle w:val="ConsPlusNormal"/>
        <w:jc w:val="right"/>
        <w:outlineLvl w:val="1"/>
        <w:rPr>
          <w:rFonts w:ascii="Times New Roman" w:hAnsi="Times New Roman" w:cs="Times New Roman"/>
          <w:sz w:val="28"/>
          <w:szCs w:val="28"/>
        </w:rPr>
      </w:pPr>
    </w:p>
    <w:p w:rsidR="000F0D1B" w:rsidRDefault="000F0D1B" w:rsidP="000F0D1B">
      <w:pPr>
        <w:pStyle w:val="ConsPlusNormal"/>
        <w:ind w:left="6663"/>
        <w:outlineLvl w:val="1"/>
        <w:rPr>
          <w:rFonts w:ascii="Times New Roman" w:hAnsi="Times New Roman" w:cs="Times New Roman"/>
          <w:sz w:val="28"/>
          <w:szCs w:val="28"/>
        </w:rPr>
      </w:pPr>
      <w:bookmarkStart w:id="7" w:name="_GoBack"/>
      <w:bookmarkEnd w:id="7"/>
    </w:p>
    <w:p w:rsidR="000F0D1B" w:rsidRDefault="000F0D1B" w:rsidP="000F0D1B">
      <w:pPr>
        <w:pStyle w:val="ConsPlusNormal"/>
        <w:ind w:left="6663"/>
        <w:outlineLvl w:val="1"/>
        <w:rPr>
          <w:rFonts w:ascii="Times New Roman" w:hAnsi="Times New Roman" w:cs="Times New Roman"/>
          <w:sz w:val="28"/>
          <w:szCs w:val="28"/>
        </w:rPr>
      </w:pPr>
    </w:p>
    <w:p w:rsidR="000F0D1B" w:rsidRDefault="000F0D1B" w:rsidP="000F0D1B">
      <w:pPr>
        <w:pStyle w:val="ConsPlusNormal"/>
        <w:ind w:left="6663"/>
        <w:outlineLvl w:val="1"/>
        <w:rPr>
          <w:rFonts w:ascii="Times New Roman" w:hAnsi="Times New Roman" w:cs="Times New Roman"/>
          <w:sz w:val="28"/>
          <w:szCs w:val="28"/>
        </w:rPr>
      </w:pPr>
    </w:p>
    <w:p w:rsidR="000F0D1B" w:rsidRDefault="000F0D1B" w:rsidP="000F0D1B">
      <w:pPr>
        <w:pStyle w:val="ConsPlusNormal"/>
        <w:ind w:left="6663"/>
        <w:outlineLvl w:val="1"/>
        <w:rPr>
          <w:rFonts w:ascii="Times New Roman" w:hAnsi="Times New Roman" w:cs="Times New Roman"/>
          <w:sz w:val="28"/>
          <w:szCs w:val="28"/>
        </w:rPr>
      </w:pPr>
    </w:p>
    <w:p w:rsidR="000F0D1B" w:rsidRDefault="000F0D1B" w:rsidP="000F0D1B">
      <w:pPr>
        <w:pStyle w:val="ConsPlusNormal"/>
        <w:ind w:left="6663"/>
        <w:outlineLvl w:val="1"/>
        <w:rPr>
          <w:rFonts w:ascii="Times New Roman" w:hAnsi="Times New Roman" w:cs="Times New Roman"/>
          <w:sz w:val="28"/>
          <w:szCs w:val="28"/>
        </w:rPr>
      </w:pPr>
    </w:p>
    <w:p w:rsidR="000F0D1B" w:rsidRDefault="000F0D1B" w:rsidP="000F0D1B">
      <w:pPr>
        <w:pStyle w:val="ConsPlusNormal"/>
        <w:ind w:left="6663"/>
        <w:outlineLvl w:val="1"/>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28"/>
        <w:gridCol w:w="4843"/>
      </w:tblGrid>
      <w:tr w:rsidR="000F0D1B" w:rsidTr="000F0D1B">
        <w:tc>
          <w:tcPr>
            <w:tcW w:w="4728" w:type="dxa"/>
          </w:tcPr>
          <w:p w:rsidR="000F0D1B" w:rsidRDefault="000F0D1B" w:rsidP="00C10540">
            <w:pPr>
              <w:pStyle w:val="ConsPlusNormal"/>
              <w:jc w:val="both"/>
              <w:rPr>
                <w:rFonts w:ascii="Times New Roman" w:hAnsi="Times New Roman" w:cs="Times New Roman"/>
                <w:bCs/>
                <w:sz w:val="28"/>
                <w:szCs w:val="28"/>
              </w:rPr>
            </w:pPr>
          </w:p>
        </w:tc>
        <w:tc>
          <w:tcPr>
            <w:tcW w:w="4843" w:type="dxa"/>
          </w:tcPr>
          <w:p w:rsidR="000F0D1B" w:rsidRDefault="000F0D1B" w:rsidP="00C10540">
            <w:pPr>
              <w:pStyle w:val="ConsPlusNormal"/>
              <w:ind w:firstLine="540"/>
              <w:jc w:val="right"/>
              <w:rPr>
                <w:rFonts w:ascii="Times New Roman" w:hAnsi="Times New Roman" w:cs="Times New Roman"/>
                <w:sz w:val="18"/>
                <w:szCs w:val="18"/>
              </w:rPr>
            </w:pPr>
            <w:r w:rsidRPr="00605E24">
              <w:rPr>
                <w:rFonts w:ascii="Times New Roman" w:hAnsi="Times New Roman" w:cs="Times New Roman"/>
                <w:bCs/>
                <w:sz w:val="18"/>
                <w:szCs w:val="18"/>
              </w:rPr>
              <w:t xml:space="preserve">Приложение </w:t>
            </w:r>
            <w:r w:rsidRPr="00605E24">
              <w:rPr>
                <w:rFonts w:ascii="Times New Roman" w:hAnsi="Times New Roman" w:cs="Times New Roman"/>
                <w:sz w:val="18"/>
                <w:szCs w:val="18"/>
              </w:rPr>
              <w:t xml:space="preserve">                          </w:t>
            </w:r>
          </w:p>
          <w:p w:rsidR="000F0D1B" w:rsidRDefault="000F0D1B" w:rsidP="000F0D1B">
            <w:pPr>
              <w:pStyle w:val="ConsPlusNormal"/>
              <w:jc w:val="right"/>
              <w:rPr>
                <w:rFonts w:ascii="Times New Roman" w:hAnsi="Times New Roman" w:cs="Times New Roman"/>
                <w:bCs/>
                <w:sz w:val="28"/>
                <w:szCs w:val="28"/>
              </w:rPr>
            </w:pPr>
          </w:p>
        </w:tc>
      </w:tr>
    </w:tbl>
    <w:p w:rsidR="000F0D1B" w:rsidRDefault="000F0D1B" w:rsidP="000F0D1B">
      <w:pPr>
        <w:pStyle w:val="ConsPlusNormal"/>
        <w:jc w:val="center"/>
        <w:rPr>
          <w:rFonts w:ascii="Times New Roman" w:hAnsi="Times New Roman" w:cs="Times New Roman"/>
          <w:sz w:val="28"/>
          <w:szCs w:val="28"/>
        </w:rPr>
      </w:pPr>
    </w:p>
    <w:p w:rsidR="000F0D1B" w:rsidRDefault="000F0D1B" w:rsidP="000F0D1B">
      <w:pPr>
        <w:pStyle w:val="ConsPlusNormal"/>
        <w:jc w:val="center"/>
        <w:rPr>
          <w:rFonts w:ascii="Times New Roman" w:hAnsi="Times New Roman" w:cs="Times New Roman"/>
          <w:sz w:val="28"/>
          <w:szCs w:val="28"/>
        </w:rPr>
      </w:pPr>
    </w:p>
    <w:p w:rsidR="000F0D1B" w:rsidRDefault="000F0D1B" w:rsidP="000F0D1B">
      <w:pPr>
        <w:pStyle w:val="ConsPlusNormal"/>
        <w:jc w:val="center"/>
        <w:rPr>
          <w:rFonts w:ascii="Times New Roman" w:hAnsi="Times New Roman" w:cs="Times New Roman"/>
          <w:sz w:val="28"/>
          <w:szCs w:val="28"/>
        </w:rPr>
      </w:pP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ЗАЯВЛЕНИЕ</w:t>
      </w:r>
    </w:p>
    <w:p w:rsidR="000F0D1B" w:rsidRPr="00605E24" w:rsidRDefault="000F0D1B" w:rsidP="000F0D1B">
      <w:pPr>
        <w:pStyle w:val="ConsPlusNormal"/>
        <w:jc w:val="center"/>
        <w:rPr>
          <w:rFonts w:ascii="Times New Roman" w:hAnsi="Times New Roman" w:cs="Times New Roman"/>
          <w:b/>
          <w:bCs/>
          <w:sz w:val="28"/>
          <w:szCs w:val="28"/>
        </w:rPr>
      </w:pPr>
      <w:bookmarkStart w:id="8" w:name="Par452"/>
      <w:bookmarkEnd w:id="8"/>
      <w:r w:rsidRPr="00605E24">
        <w:rPr>
          <w:rFonts w:ascii="Times New Roman" w:hAnsi="Times New Roman" w:cs="Times New Roman"/>
          <w:b/>
          <w:bCs/>
          <w:sz w:val="28"/>
          <w:szCs w:val="28"/>
        </w:rPr>
        <w:t>О ПРЕДОСТАВЛЕНИИ ЗЕМЕЛЬНОГО УЧАСТКА ФИЗИЧЕСКОМУ ЛИЦУ</w:t>
      </w:r>
    </w:p>
    <w:p w:rsidR="000F0D1B" w:rsidRPr="00605E24" w:rsidRDefault="000F0D1B" w:rsidP="000F0D1B">
      <w:pPr>
        <w:pStyle w:val="ConsPlusNormal"/>
        <w:ind w:firstLine="540"/>
        <w:jc w:val="both"/>
        <w:rPr>
          <w:rFonts w:ascii="Times New Roman" w:hAnsi="Times New Roman" w:cs="Times New Roman"/>
          <w:sz w:val="28"/>
          <w:szCs w:val="28"/>
        </w:rPr>
      </w:pPr>
    </w:p>
    <w:p w:rsidR="000F0D1B" w:rsidRPr="009F36E8" w:rsidRDefault="000F0D1B" w:rsidP="000F0D1B">
      <w:pPr>
        <w:pStyle w:val="ConsPlusNonformat"/>
        <w:jc w:val="right"/>
        <w:rPr>
          <w:rFonts w:ascii="Times New Roman" w:hAnsi="Times New Roman" w:cs="Times New Roman"/>
          <w:sz w:val="24"/>
          <w:szCs w:val="24"/>
        </w:rPr>
      </w:pP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9F36E8">
        <w:rPr>
          <w:rFonts w:ascii="Times New Roman" w:hAnsi="Times New Roman" w:cs="Times New Roman"/>
          <w:sz w:val="24"/>
          <w:szCs w:val="24"/>
        </w:rPr>
        <w:t xml:space="preserve">                                                                          Главе поселения-</w:t>
      </w:r>
    </w:p>
    <w:p w:rsidR="000F0D1B" w:rsidRPr="009F36E8" w:rsidRDefault="000F0D1B" w:rsidP="000F0D1B">
      <w:pPr>
        <w:pStyle w:val="ConsPlusNonformat"/>
        <w:jc w:val="right"/>
        <w:rPr>
          <w:rFonts w:ascii="Times New Roman" w:hAnsi="Times New Roman" w:cs="Times New Roman"/>
          <w:sz w:val="24"/>
          <w:szCs w:val="24"/>
        </w:rPr>
      </w:pPr>
      <w:r w:rsidRPr="009F36E8">
        <w:rPr>
          <w:rFonts w:ascii="Times New Roman" w:hAnsi="Times New Roman" w:cs="Times New Roman"/>
          <w:sz w:val="24"/>
          <w:szCs w:val="24"/>
        </w:rPr>
        <w:t xml:space="preserve">                                                                                                    главе администрации                                                                                                                                            </w:t>
      </w:r>
    </w:p>
    <w:p w:rsidR="000F0D1B" w:rsidRPr="009F36E8" w:rsidRDefault="000F0D1B" w:rsidP="000F0D1B">
      <w:pPr>
        <w:pStyle w:val="ConsPlusNonformat"/>
        <w:tabs>
          <w:tab w:val="left" w:pos="6345"/>
        </w:tabs>
        <w:jc w:val="right"/>
        <w:rPr>
          <w:rFonts w:ascii="Times New Roman" w:hAnsi="Times New Roman" w:cs="Times New Roman"/>
          <w:sz w:val="24"/>
          <w:szCs w:val="24"/>
        </w:rPr>
      </w:pPr>
      <w:r w:rsidRPr="009F36E8">
        <w:rPr>
          <w:rFonts w:ascii="Times New Roman" w:hAnsi="Times New Roman" w:cs="Times New Roman"/>
          <w:sz w:val="24"/>
          <w:szCs w:val="24"/>
        </w:rPr>
        <w:t xml:space="preserve"> </w:t>
      </w:r>
      <w:r w:rsidRPr="009F36E8">
        <w:rPr>
          <w:rFonts w:ascii="Times New Roman" w:hAnsi="Times New Roman" w:cs="Times New Roman"/>
          <w:sz w:val="24"/>
          <w:szCs w:val="24"/>
        </w:rPr>
        <w:tab/>
        <w:t xml:space="preserve">         Юсьвинского сельского поселения</w:t>
      </w:r>
    </w:p>
    <w:p w:rsidR="000F0D1B" w:rsidRPr="009F36E8" w:rsidRDefault="000F0D1B" w:rsidP="000F0D1B">
      <w:pPr>
        <w:pStyle w:val="ConsPlusNonformat"/>
        <w:ind w:left="2124"/>
        <w:jc w:val="right"/>
        <w:rPr>
          <w:rFonts w:ascii="Times New Roman" w:hAnsi="Times New Roman" w:cs="Times New Roman"/>
          <w:sz w:val="24"/>
          <w:szCs w:val="24"/>
        </w:rPr>
      </w:pPr>
      <w:r w:rsidRPr="009F36E8">
        <w:rPr>
          <w:rFonts w:ascii="Times New Roman" w:hAnsi="Times New Roman" w:cs="Times New Roman"/>
          <w:sz w:val="24"/>
          <w:szCs w:val="24"/>
        </w:rPr>
        <w:tab/>
      </w:r>
      <w:r w:rsidRPr="009F36E8">
        <w:rPr>
          <w:rFonts w:ascii="Times New Roman" w:hAnsi="Times New Roman" w:cs="Times New Roman"/>
          <w:sz w:val="24"/>
          <w:szCs w:val="24"/>
        </w:rPr>
        <w:tab/>
      </w:r>
      <w:r w:rsidRPr="009F36E8">
        <w:rPr>
          <w:rFonts w:ascii="Times New Roman" w:hAnsi="Times New Roman" w:cs="Times New Roman"/>
          <w:sz w:val="24"/>
          <w:szCs w:val="24"/>
        </w:rPr>
        <w:tab/>
      </w:r>
      <w:r w:rsidRPr="009F36E8">
        <w:rPr>
          <w:rFonts w:ascii="Times New Roman" w:hAnsi="Times New Roman" w:cs="Times New Roman"/>
          <w:sz w:val="24"/>
          <w:szCs w:val="24"/>
        </w:rPr>
        <w:tab/>
      </w:r>
      <w:r w:rsidRPr="009F36E8">
        <w:rPr>
          <w:rFonts w:ascii="Times New Roman" w:hAnsi="Times New Roman" w:cs="Times New Roman"/>
          <w:sz w:val="24"/>
          <w:szCs w:val="24"/>
        </w:rPr>
        <w:tab/>
      </w:r>
      <w:r w:rsidRPr="009F36E8">
        <w:rPr>
          <w:rFonts w:ascii="Times New Roman" w:hAnsi="Times New Roman" w:cs="Times New Roman"/>
          <w:sz w:val="24"/>
          <w:szCs w:val="24"/>
        </w:rPr>
        <w:tab/>
        <w:t xml:space="preserve">          М.С. Гордееву</w:t>
      </w:r>
    </w:p>
    <w:p w:rsidR="000F0D1B" w:rsidRPr="009F36E8" w:rsidRDefault="000F0D1B" w:rsidP="000F0D1B">
      <w:pPr>
        <w:pStyle w:val="ConsPlusNonformat"/>
        <w:ind w:left="2124"/>
        <w:rPr>
          <w:rFonts w:ascii="Times New Roman" w:hAnsi="Times New Roman" w:cs="Times New Roman"/>
          <w:sz w:val="24"/>
          <w:szCs w:val="24"/>
        </w:rPr>
      </w:pPr>
      <w:r w:rsidRPr="009F36E8">
        <w:rPr>
          <w:rFonts w:ascii="Times New Roman" w:hAnsi="Times New Roman" w:cs="Times New Roman"/>
          <w:sz w:val="24"/>
          <w:szCs w:val="24"/>
        </w:rPr>
        <w:tab/>
      </w:r>
      <w:r w:rsidRPr="009F36E8">
        <w:rPr>
          <w:rFonts w:ascii="Times New Roman" w:hAnsi="Times New Roman" w:cs="Times New Roman"/>
          <w:sz w:val="24"/>
          <w:szCs w:val="24"/>
        </w:rPr>
        <w:tab/>
      </w:r>
    </w:p>
    <w:p w:rsidR="000F0D1B" w:rsidRPr="000F0D1B" w:rsidRDefault="000F0D1B" w:rsidP="000F0D1B">
      <w:pPr>
        <w:pStyle w:val="ConsPlusNonformat"/>
        <w:jc w:val="center"/>
        <w:rPr>
          <w:rFonts w:ascii="Times New Roman" w:hAnsi="Times New Roman" w:cs="Times New Roman"/>
        </w:rPr>
      </w:pPr>
      <w:r w:rsidRPr="000F0D1B">
        <w:rPr>
          <w:rFonts w:ascii="Times New Roman" w:hAnsi="Times New Roman" w:cs="Times New Roman"/>
        </w:rPr>
        <w:t>Заявление</w:t>
      </w:r>
    </w:p>
    <w:p w:rsidR="000F0D1B" w:rsidRPr="000F0D1B" w:rsidRDefault="000F0D1B" w:rsidP="000F0D1B">
      <w:pPr>
        <w:pStyle w:val="ConsPlusNonformat"/>
        <w:rPr>
          <w:rFonts w:ascii="Times New Roman" w:hAnsi="Times New Roman" w:cs="Times New Roman"/>
        </w:rPr>
      </w:pP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от ________________________________________________________________________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фамилия, имя, отчество полностью</w:t>
      </w:r>
    </w:p>
    <w:p w:rsidR="000F0D1B" w:rsidRPr="000F0D1B" w:rsidRDefault="000F0D1B" w:rsidP="000F0D1B">
      <w:pPr>
        <w:pStyle w:val="ConsPlusNonformat"/>
        <w:rPr>
          <w:rFonts w:ascii="Times New Roman" w:hAnsi="Times New Roman" w:cs="Times New Roman"/>
        </w:rPr>
      </w:pPr>
      <w:proofErr w:type="gramStart"/>
      <w:r w:rsidRPr="000F0D1B">
        <w:rPr>
          <w:rFonts w:ascii="Times New Roman" w:hAnsi="Times New Roman" w:cs="Times New Roman"/>
        </w:rPr>
        <w:t>проживающего</w:t>
      </w:r>
      <w:proofErr w:type="gramEnd"/>
      <w:r w:rsidRPr="000F0D1B">
        <w:rPr>
          <w:rFonts w:ascii="Times New Roman" w:hAnsi="Times New Roman" w:cs="Times New Roman"/>
        </w:rPr>
        <w:t xml:space="preserve"> по адресу: ___________________________________________________</w:t>
      </w:r>
    </w:p>
    <w:p w:rsidR="000F0D1B" w:rsidRPr="000F0D1B" w:rsidRDefault="000F0D1B" w:rsidP="000F0D1B">
      <w:pPr>
        <w:pStyle w:val="ConsPlusNonformat"/>
        <w:rPr>
          <w:rFonts w:ascii="Times New Roman" w:hAnsi="Times New Roman" w:cs="Times New Roman"/>
        </w:rPr>
      </w:pP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Паспорт _________ N __________________ выдан ________________________________________________________________________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серия                                      когда, кем</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Дата рождения ______________ Телефон: р. __________, д. 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Прошу Вас предоставить 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земельный участок, долю земельного участка</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общей площадью ____________________________ кв. м, </w:t>
      </w:r>
      <w:proofErr w:type="gramStart"/>
      <w:r w:rsidRPr="000F0D1B">
        <w:rPr>
          <w:rFonts w:ascii="Times New Roman" w:hAnsi="Times New Roman" w:cs="Times New Roman"/>
        </w:rPr>
        <w:t>расположенный</w:t>
      </w:r>
      <w:proofErr w:type="gramEnd"/>
      <w:r w:rsidRPr="000F0D1B">
        <w:rPr>
          <w:rFonts w:ascii="Times New Roman" w:hAnsi="Times New Roman" w:cs="Times New Roman"/>
        </w:rPr>
        <w:t xml:space="preserve"> по адресу:</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предполагаемый размер   земельного участка</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месторасположение земельного участка</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______________________________________________________________________</w:t>
      </w:r>
    </w:p>
    <w:p w:rsidR="000F0D1B" w:rsidRPr="000F0D1B" w:rsidRDefault="000F0D1B" w:rsidP="000F0D1B">
      <w:pPr>
        <w:pStyle w:val="ConsPlusNonformat"/>
        <w:rPr>
          <w:rFonts w:ascii="Times New Roman" w:hAnsi="Times New Roman" w:cs="Times New Roman"/>
        </w:rPr>
      </w:pP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Цель использования земельного участка: 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________________________________________________________________________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для размещения существующего здания, сооружения, помещения, ведения</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садоводства, огородничества, иное назначение</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________________________________________________________________________</w:t>
      </w:r>
    </w:p>
    <w:p w:rsidR="000F0D1B" w:rsidRPr="000F0D1B" w:rsidRDefault="000F0D1B" w:rsidP="000F0D1B">
      <w:pPr>
        <w:pStyle w:val="ConsPlusNonformat"/>
        <w:rPr>
          <w:rFonts w:ascii="Times New Roman" w:hAnsi="Times New Roman" w:cs="Times New Roman"/>
        </w:rPr>
      </w:pP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Испрашиваемое право на землю, в том числе:</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Собственность бесплатно ___________________________________________ кв. м</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Общая совместная собственность ____________________________________ кв. м</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Общая долевая собственность _______________________________________ кв. м</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Собственность за плату ____________________________________________ кв. м</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Аренда ________________ кв. м сроком </w:t>
      </w:r>
      <w:proofErr w:type="gramStart"/>
      <w:r w:rsidRPr="000F0D1B">
        <w:rPr>
          <w:rFonts w:ascii="Times New Roman" w:hAnsi="Times New Roman" w:cs="Times New Roman"/>
        </w:rPr>
        <w:t>на</w:t>
      </w:r>
      <w:proofErr w:type="gramEnd"/>
      <w:r w:rsidRPr="000F0D1B">
        <w:rPr>
          <w:rFonts w:ascii="Times New Roman" w:hAnsi="Times New Roman" w:cs="Times New Roman"/>
        </w:rPr>
        <w:t xml:space="preserve"> _________________________________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предполагаемый срок действия</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договора аренды</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__________________                                                                  ___________________</w:t>
      </w:r>
    </w:p>
    <w:p w:rsidR="000F0D1B" w:rsidRPr="000F0D1B" w:rsidRDefault="000F0D1B" w:rsidP="000F0D1B">
      <w:pPr>
        <w:pStyle w:val="ConsPlusNonformat"/>
        <w:rPr>
          <w:rFonts w:ascii="Times New Roman" w:hAnsi="Times New Roman" w:cs="Times New Roman"/>
        </w:rPr>
      </w:pPr>
      <w:r w:rsidRPr="000F0D1B">
        <w:rPr>
          <w:rFonts w:ascii="Times New Roman" w:hAnsi="Times New Roman" w:cs="Times New Roman"/>
        </w:rPr>
        <w:t xml:space="preserve">       (дата)                                                                                                   (подпись)</w:t>
      </w:r>
    </w:p>
    <w:p w:rsidR="000F0D1B" w:rsidRPr="00605E24" w:rsidRDefault="000F0D1B" w:rsidP="000F0D1B">
      <w:pPr>
        <w:pStyle w:val="ConsPlusNonformat"/>
        <w:jc w:val="right"/>
        <w:rPr>
          <w:rFonts w:ascii="Times New Roman" w:hAnsi="Times New Roman" w:cs="Times New Roman"/>
          <w:sz w:val="28"/>
          <w:szCs w:val="28"/>
        </w:rPr>
      </w:pPr>
      <w:r w:rsidRPr="00605E24">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832"/>
      </w:tblGrid>
      <w:tr w:rsidR="000F0D1B" w:rsidTr="00C10540">
        <w:tc>
          <w:tcPr>
            <w:tcW w:w="5210" w:type="dxa"/>
          </w:tcPr>
          <w:p w:rsidR="000F0D1B" w:rsidRDefault="000F0D1B" w:rsidP="00C10540">
            <w:pPr>
              <w:pStyle w:val="ConsPlusNormal"/>
              <w:jc w:val="both"/>
              <w:rPr>
                <w:rFonts w:ascii="Times New Roman" w:hAnsi="Times New Roman" w:cs="Times New Roman"/>
                <w:bCs/>
                <w:sz w:val="28"/>
                <w:szCs w:val="28"/>
              </w:rPr>
            </w:pPr>
          </w:p>
        </w:tc>
        <w:tc>
          <w:tcPr>
            <w:tcW w:w="5211" w:type="dxa"/>
          </w:tcPr>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bCs/>
                <w:sz w:val="18"/>
                <w:szCs w:val="18"/>
              </w:rPr>
            </w:pPr>
          </w:p>
          <w:p w:rsidR="000F0D1B" w:rsidRDefault="000F0D1B" w:rsidP="00C10540">
            <w:pPr>
              <w:pStyle w:val="ConsPlusNormal"/>
              <w:ind w:firstLine="540"/>
              <w:jc w:val="right"/>
              <w:rPr>
                <w:rFonts w:ascii="Times New Roman" w:hAnsi="Times New Roman" w:cs="Times New Roman"/>
                <w:sz w:val="18"/>
                <w:szCs w:val="18"/>
              </w:rPr>
            </w:pPr>
            <w:r w:rsidRPr="00605E24">
              <w:rPr>
                <w:rFonts w:ascii="Times New Roman" w:hAnsi="Times New Roman" w:cs="Times New Roman"/>
                <w:bCs/>
                <w:sz w:val="18"/>
                <w:szCs w:val="18"/>
              </w:rPr>
              <w:lastRenderedPageBreak/>
              <w:t>Приложение</w:t>
            </w:r>
            <w:r w:rsidRPr="00605E24">
              <w:rPr>
                <w:rFonts w:ascii="Times New Roman" w:hAnsi="Times New Roman" w:cs="Times New Roman"/>
                <w:sz w:val="18"/>
                <w:szCs w:val="18"/>
              </w:rPr>
              <w:t xml:space="preserve">                         </w:t>
            </w:r>
          </w:p>
          <w:p w:rsidR="000F0D1B" w:rsidRDefault="000F0D1B" w:rsidP="000F0D1B">
            <w:pPr>
              <w:pStyle w:val="ConsPlusNormal"/>
              <w:jc w:val="right"/>
              <w:rPr>
                <w:rFonts w:ascii="Times New Roman" w:hAnsi="Times New Roman" w:cs="Times New Roman"/>
                <w:bCs/>
                <w:sz w:val="28"/>
                <w:szCs w:val="28"/>
              </w:rPr>
            </w:pPr>
          </w:p>
        </w:tc>
      </w:tr>
    </w:tbl>
    <w:p w:rsidR="000F0D1B" w:rsidRDefault="000F0D1B" w:rsidP="000F0D1B">
      <w:pPr>
        <w:pStyle w:val="ConsPlusNonformat"/>
        <w:jc w:val="right"/>
        <w:rPr>
          <w:rFonts w:ascii="Times New Roman" w:hAnsi="Times New Roman" w:cs="Times New Roman"/>
          <w:sz w:val="28"/>
          <w:szCs w:val="28"/>
        </w:rPr>
      </w:pPr>
      <w:r w:rsidRPr="00605E24">
        <w:rPr>
          <w:rFonts w:ascii="Times New Roman" w:hAnsi="Times New Roman" w:cs="Times New Roman"/>
          <w:sz w:val="28"/>
          <w:szCs w:val="28"/>
        </w:rPr>
        <w:lastRenderedPageBreak/>
        <w:t xml:space="preserve">       </w:t>
      </w:r>
    </w:p>
    <w:p w:rsidR="000F0D1B" w:rsidRPr="00605E24" w:rsidRDefault="000F0D1B" w:rsidP="000F0D1B">
      <w:pPr>
        <w:pStyle w:val="ConsPlusNonformat"/>
        <w:rPr>
          <w:rFonts w:ascii="Times New Roman" w:hAnsi="Times New Roman" w:cs="Times New Roman"/>
          <w:sz w:val="28"/>
          <w:szCs w:val="28"/>
        </w:rPr>
      </w:pP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ЗАЯВЛЕНИЕ</w:t>
      </w:r>
    </w:p>
    <w:p w:rsidR="000F0D1B"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 xml:space="preserve">О ПРЕДОСТАВЛЕНИИ ЗЕМЕЛЬНОГО УЧАСТКА </w:t>
      </w:r>
    </w:p>
    <w:p w:rsidR="000F0D1B" w:rsidRPr="00605E24" w:rsidRDefault="000F0D1B" w:rsidP="000F0D1B">
      <w:pPr>
        <w:pStyle w:val="ConsPlusNormal"/>
        <w:jc w:val="center"/>
        <w:rPr>
          <w:rFonts w:ascii="Times New Roman" w:hAnsi="Times New Roman" w:cs="Times New Roman"/>
          <w:b/>
          <w:bCs/>
          <w:sz w:val="28"/>
          <w:szCs w:val="28"/>
        </w:rPr>
      </w:pPr>
      <w:r w:rsidRPr="00605E24">
        <w:rPr>
          <w:rFonts w:ascii="Times New Roman" w:hAnsi="Times New Roman" w:cs="Times New Roman"/>
          <w:b/>
          <w:bCs/>
          <w:sz w:val="28"/>
          <w:szCs w:val="28"/>
        </w:rPr>
        <w:t>ЮРИДИЧЕСКОМУ ЛИЦУ</w:t>
      </w:r>
    </w:p>
    <w:p w:rsidR="000F0D1B" w:rsidRPr="00605E24" w:rsidRDefault="000F0D1B" w:rsidP="000F0D1B">
      <w:pPr>
        <w:pStyle w:val="ConsPlusNormal"/>
        <w:jc w:val="center"/>
        <w:rPr>
          <w:rFonts w:ascii="Times New Roman" w:hAnsi="Times New Roman" w:cs="Times New Roman"/>
          <w:b/>
          <w:bCs/>
          <w:sz w:val="28"/>
          <w:szCs w:val="28"/>
        </w:rPr>
      </w:pPr>
    </w:p>
    <w:p w:rsidR="000F0D1B" w:rsidRPr="00605E24" w:rsidRDefault="000F0D1B" w:rsidP="000F0D1B">
      <w:pPr>
        <w:pStyle w:val="ConsPlusNonformat"/>
        <w:ind w:left="5664" w:firstLine="708"/>
        <w:rPr>
          <w:rFonts w:ascii="Times New Roman" w:hAnsi="Times New Roman" w:cs="Times New Roman"/>
          <w:sz w:val="28"/>
          <w:szCs w:val="28"/>
        </w:rPr>
      </w:pPr>
      <w:r w:rsidRPr="00605E24">
        <w:rPr>
          <w:rFonts w:ascii="Times New Roman" w:hAnsi="Times New Roman" w:cs="Times New Roman"/>
          <w:sz w:val="28"/>
          <w:szCs w:val="28"/>
        </w:rPr>
        <w:t>Главе поселения-</w:t>
      </w:r>
    </w:p>
    <w:p w:rsidR="000F0D1B" w:rsidRPr="00605E24" w:rsidRDefault="000F0D1B" w:rsidP="000F0D1B">
      <w:pPr>
        <w:pStyle w:val="ConsPlusNonformat"/>
        <w:ind w:left="5664" w:firstLine="708"/>
        <w:rPr>
          <w:rFonts w:ascii="Times New Roman" w:hAnsi="Times New Roman" w:cs="Times New Roman"/>
          <w:sz w:val="28"/>
          <w:szCs w:val="28"/>
        </w:rPr>
      </w:pPr>
      <w:r w:rsidRPr="00605E24">
        <w:rPr>
          <w:rFonts w:ascii="Times New Roman" w:hAnsi="Times New Roman" w:cs="Times New Roman"/>
          <w:sz w:val="28"/>
          <w:szCs w:val="28"/>
        </w:rPr>
        <w:t>главе администрации</w:t>
      </w:r>
    </w:p>
    <w:p w:rsidR="000F0D1B" w:rsidRPr="00605E24" w:rsidRDefault="000F0D1B" w:rsidP="000F0D1B">
      <w:pPr>
        <w:pStyle w:val="ConsPlusNonformat"/>
        <w:ind w:left="5664" w:firstLine="708"/>
        <w:rPr>
          <w:rFonts w:ascii="Times New Roman" w:hAnsi="Times New Roman" w:cs="Times New Roman"/>
          <w:sz w:val="28"/>
          <w:szCs w:val="28"/>
        </w:rPr>
      </w:pPr>
      <w:r w:rsidRPr="00605E24">
        <w:rPr>
          <w:rFonts w:ascii="Times New Roman" w:hAnsi="Times New Roman" w:cs="Times New Roman"/>
          <w:sz w:val="28"/>
          <w:szCs w:val="28"/>
        </w:rPr>
        <w:t>Юсьвинского сельского поселения</w:t>
      </w:r>
    </w:p>
    <w:p w:rsidR="000F0D1B" w:rsidRPr="00605E24" w:rsidRDefault="000F0D1B" w:rsidP="000F0D1B">
      <w:pPr>
        <w:pStyle w:val="ConsPlusNonformat"/>
        <w:ind w:left="2124"/>
        <w:rPr>
          <w:rFonts w:ascii="Times New Roman" w:hAnsi="Times New Roman" w:cs="Times New Roman"/>
          <w:sz w:val="28"/>
          <w:szCs w:val="28"/>
        </w:rPr>
      </w:pP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r>
      <w:r w:rsidRPr="00605E24">
        <w:rPr>
          <w:rFonts w:ascii="Times New Roman" w:hAnsi="Times New Roman" w:cs="Times New Roman"/>
          <w:sz w:val="28"/>
          <w:szCs w:val="28"/>
        </w:rPr>
        <w:tab/>
        <w:t>М.С. Гордееву</w:t>
      </w:r>
    </w:p>
    <w:p w:rsidR="000F0D1B" w:rsidRPr="00605E24" w:rsidRDefault="000F0D1B" w:rsidP="000F0D1B">
      <w:pPr>
        <w:pStyle w:val="ConsPlusNonformat"/>
        <w:rPr>
          <w:rFonts w:ascii="Times New Roman" w:hAnsi="Times New Roman" w:cs="Times New Roman"/>
          <w:sz w:val="28"/>
          <w:szCs w:val="28"/>
        </w:rPr>
      </w:pPr>
    </w:p>
    <w:p w:rsidR="000F0D1B" w:rsidRPr="009F36E8" w:rsidRDefault="000F0D1B" w:rsidP="000F0D1B">
      <w:pPr>
        <w:pStyle w:val="ConsPlusNonformat"/>
        <w:jc w:val="center"/>
        <w:rPr>
          <w:rFonts w:ascii="Times New Roman" w:hAnsi="Times New Roman" w:cs="Times New Roman"/>
          <w:sz w:val="24"/>
          <w:szCs w:val="24"/>
        </w:rPr>
      </w:pPr>
      <w:r w:rsidRPr="009F36E8">
        <w:rPr>
          <w:rFonts w:ascii="Times New Roman" w:hAnsi="Times New Roman" w:cs="Times New Roman"/>
          <w:sz w:val="24"/>
          <w:szCs w:val="24"/>
        </w:rPr>
        <w:t>Заявление</w:t>
      </w:r>
    </w:p>
    <w:p w:rsidR="000F0D1B" w:rsidRPr="009F36E8" w:rsidRDefault="000F0D1B" w:rsidP="000F0D1B">
      <w:pPr>
        <w:pStyle w:val="ConsPlusNonformat"/>
        <w:rPr>
          <w:rFonts w:ascii="Times New Roman" w:hAnsi="Times New Roman" w:cs="Times New Roman"/>
          <w:sz w:val="24"/>
          <w:szCs w:val="24"/>
        </w:rPr>
      </w:pP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от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наименование юридического лица полностью</w:t>
      </w:r>
    </w:p>
    <w:p w:rsidR="000F0D1B" w:rsidRPr="009F36E8" w:rsidRDefault="000F0D1B" w:rsidP="000F0D1B">
      <w:pPr>
        <w:pStyle w:val="ConsPlusNonformat"/>
        <w:rPr>
          <w:rFonts w:ascii="Times New Roman" w:hAnsi="Times New Roman" w:cs="Times New Roman"/>
          <w:sz w:val="24"/>
          <w:szCs w:val="24"/>
        </w:rPr>
      </w:pPr>
      <w:proofErr w:type="gramStart"/>
      <w:r w:rsidRPr="009F36E8">
        <w:rPr>
          <w:rFonts w:ascii="Times New Roman" w:hAnsi="Times New Roman" w:cs="Times New Roman"/>
          <w:sz w:val="24"/>
          <w:szCs w:val="24"/>
        </w:rPr>
        <w:t>находящегося</w:t>
      </w:r>
      <w:proofErr w:type="gramEnd"/>
      <w:r w:rsidRPr="009F36E8">
        <w:rPr>
          <w:rFonts w:ascii="Times New Roman" w:hAnsi="Times New Roman" w:cs="Times New Roman"/>
          <w:sz w:val="24"/>
          <w:szCs w:val="24"/>
        </w:rPr>
        <w:t xml:space="preserve"> по адресу: 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Свидетельство о государственной регистрации 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серия, номер</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выдано 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 когда, кем</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Телефон: 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Прошу Вас предоставить 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земельный участок, долю земельного участка</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общей площадью ____________________________ кв. м, </w:t>
      </w:r>
      <w:proofErr w:type="gramStart"/>
      <w:r w:rsidRPr="009F36E8">
        <w:rPr>
          <w:rFonts w:ascii="Times New Roman" w:hAnsi="Times New Roman" w:cs="Times New Roman"/>
          <w:sz w:val="24"/>
          <w:szCs w:val="24"/>
        </w:rPr>
        <w:t>расположенный</w:t>
      </w:r>
      <w:proofErr w:type="gramEnd"/>
      <w:r w:rsidRPr="009F36E8">
        <w:rPr>
          <w:rFonts w:ascii="Times New Roman" w:hAnsi="Times New Roman" w:cs="Times New Roman"/>
          <w:sz w:val="24"/>
          <w:szCs w:val="24"/>
        </w:rPr>
        <w:t xml:space="preserve"> по адресу:</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предполагаемые размеры</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земельного участка</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месторасположение земельного участка</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Цель использования земельного участка: 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    для размещения существующего здания, сооружения, помещения, ведения</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               садоводства, огородничества, иное назначение</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Испрашиваемое право на землю, в том числе:</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собственность за плату ____________________________________________ кв. м</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 аренда _____________ кв. м сроком </w:t>
      </w:r>
      <w:proofErr w:type="gramStart"/>
      <w:r w:rsidRPr="009F36E8">
        <w:rPr>
          <w:rFonts w:ascii="Times New Roman" w:hAnsi="Times New Roman" w:cs="Times New Roman"/>
          <w:sz w:val="24"/>
          <w:szCs w:val="24"/>
        </w:rPr>
        <w:t>на</w:t>
      </w:r>
      <w:proofErr w:type="gramEnd"/>
      <w:r w:rsidRPr="009F36E8">
        <w:rPr>
          <w:rFonts w:ascii="Times New Roman" w:hAnsi="Times New Roman" w:cs="Times New Roman"/>
          <w:sz w:val="24"/>
          <w:szCs w:val="24"/>
        </w:rPr>
        <w:t xml:space="preserve"> 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предполагаемый срок действия</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договора аренды</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постоянное (бессрочное) пользование _______________________________ кв. м</w:t>
      </w:r>
    </w:p>
    <w:p w:rsidR="000F0D1B" w:rsidRPr="009F36E8" w:rsidRDefault="000F0D1B" w:rsidP="000F0D1B">
      <w:pPr>
        <w:pStyle w:val="ConsPlusNonformat"/>
        <w:rPr>
          <w:rFonts w:ascii="Times New Roman" w:hAnsi="Times New Roman" w:cs="Times New Roman"/>
          <w:sz w:val="24"/>
          <w:szCs w:val="24"/>
        </w:rPr>
      </w:pP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Входящий номер администрации</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Юсьвинского сельского поселения</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N __________________ от __________________________</w:t>
      </w:r>
    </w:p>
    <w:p w:rsidR="000F0D1B" w:rsidRPr="009F36E8" w:rsidRDefault="000F0D1B" w:rsidP="000F0D1B">
      <w:pPr>
        <w:pStyle w:val="ConsPlusNonformat"/>
        <w:rPr>
          <w:rFonts w:ascii="Times New Roman" w:hAnsi="Times New Roman" w:cs="Times New Roman"/>
          <w:sz w:val="24"/>
          <w:szCs w:val="24"/>
        </w:rPr>
      </w:pP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К заявлению прилагаются:</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1.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2.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lastRenderedPageBreak/>
        <w:t>3. ________________________________________________________________________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5.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6. ________________________________________________________________________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_______________________________________________________________________</w:t>
      </w:r>
    </w:p>
    <w:p w:rsidR="000F0D1B" w:rsidRPr="009F36E8" w:rsidRDefault="000F0D1B" w:rsidP="000F0D1B">
      <w:pPr>
        <w:pStyle w:val="ConsPlusNonformat"/>
        <w:rPr>
          <w:rFonts w:ascii="Times New Roman" w:hAnsi="Times New Roman" w:cs="Times New Roman"/>
          <w:sz w:val="24"/>
          <w:szCs w:val="24"/>
        </w:rPr>
      </w:pPr>
      <w:r w:rsidRPr="009F36E8">
        <w:rPr>
          <w:rFonts w:ascii="Times New Roman" w:hAnsi="Times New Roman" w:cs="Times New Roman"/>
          <w:sz w:val="24"/>
          <w:szCs w:val="24"/>
        </w:rPr>
        <w:t xml:space="preserve">     М.П.           должность, подпись, Ф.И.О. руководителя, число</w:t>
      </w:r>
    </w:p>
    <w:p w:rsidR="000F0D1B" w:rsidRPr="009F36E8" w:rsidRDefault="000F0D1B" w:rsidP="000F0D1B">
      <w:pPr>
        <w:pStyle w:val="ConsPlusNonformat"/>
        <w:rPr>
          <w:rFonts w:ascii="Times New Roman" w:hAnsi="Times New Roman" w:cs="Times New Roman"/>
          <w:sz w:val="24"/>
          <w:szCs w:val="24"/>
        </w:rPr>
      </w:pPr>
    </w:p>
    <w:p w:rsidR="000F0D1B" w:rsidRPr="00605E24" w:rsidRDefault="000F0D1B" w:rsidP="000F0D1B">
      <w:pPr>
        <w:pStyle w:val="ConsPlusNormal"/>
        <w:ind w:firstLine="540"/>
        <w:jc w:val="right"/>
        <w:rPr>
          <w:rFonts w:ascii="Times New Roman" w:hAnsi="Times New Roman"/>
          <w:sz w:val="28"/>
          <w:szCs w:val="28"/>
        </w:rPr>
      </w:pPr>
      <w:r w:rsidRPr="00605E24">
        <w:rPr>
          <w:rFonts w:ascii="Times New Roman" w:hAnsi="Times New Roman"/>
          <w:sz w:val="28"/>
          <w:szCs w:val="28"/>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39"/>
        <w:gridCol w:w="4832"/>
      </w:tblGrid>
      <w:tr w:rsidR="000F0D1B" w:rsidTr="00C10540">
        <w:tc>
          <w:tcPr>
            <w:tcW w:w="5210" w:type="dxa"/>
          </w:tcPr>
          <w:p w:rsidR="000F0D1B" w:rsidRDefault="000F0D1B" w:rsidP="00C10540">
            <w:pPr>
              <w:pStyle w:val="ConsPlusNormal"/>
              <w:jc w:val="both"/>
              <w:rPr>
                <w:rFonts w:ascii="Times New Roman" w:hAnsi="Times New Roman" w:cs="Times New Roman"/>
                <w:bCs/>
                <w:sz w:val="28"/>
                <w:szCs w:val="28"/>
              </w:rPr>
            </w:pPr>
          </w:p>
        </w:tc>
        <w:tc>
          <w:tcPr>
            <w:tcW w:w="5211" w:type="dxa"/>
          </w:tcPr>
          <w:p w:rsidR="000F0D1B" w:rsidRDefault="000F0D1B" w:rsidP="00C10540">
            <w:pPr>
              <w:pStyle w:val="ConsPlusNormal"/>
              <w:ind w:firstLine="540"/>
              <w:jc w:val="right"/>
              <w:rPr>
                <w:rFonts w:ascii="Times New Roman" w:hAnsi="Times New Roman" w:cs="Times New Roman"/>
                <w:sz w:val="18"/>
                <w:szCs w:val="18"/>
              </w:rPr>
            </w:pPr>
            <w:r w:rsidRPr="00605E24">
              <w:rPr>
                <w:rFonts w:ascii="Times New Roman" w:hAnsi="Times New Roman" w:cs="Times New Roman"/>
                <w:bCs/>
                <w:sz w:val="18"/>
                <w:szCs w:val="18"/>
              </w:rPr>
              <w:t>Приложение</w:t>
            </w:r>
            <w:r>
              <w:rPr>
                <w:rFonts w:ascii="Times New Roman" w:hAnsi="Times New Roman" w:cs="Times New Roman"/>
                <w:bCs/>
                <w:sz w:val="18"/>
                <w:szCs w:val="18"/>
              </w:rPr>
              <w:t xml:space="preserve"> </w:t>
            </w:r>
            <w:r w:rsidRPr="00605E24">
              <w:rPr>
                <w:rFonts w:ascii="Times New Roman" w:hAnsi="Times New Roman" w:cs="Times New Roman"/>
                <w:bCs/>
                <w:sz w:val="18"/>
                <w:szCs w:val="18"/>
              </w:rPr>
              <w:t xml:space="preserve"> </w:t>
            </w:r>
            <w:r w:rsidRPr="00605E24">
              <w:rPr>
                <w:rFonts w:ascii="Times New Roman" w:hAnsi="Times New Roman" w:cs="Times New Roman"/>
                <w:sz w:val="18"/>
                <w:szCs w:val="18"/>
              </w:rPr>
              <w:t xml:space="preserve">                          </w:t>
            </w:r>
          </w:p>
          <w:p w:rsidR="000F0D1B" w:rsidRDefault="000F0D1B" w:rsidP="000F0D1B">
            <w:pPr>
              <w:pStyle w:val="ConsPlusNormal"/>
              <w:jc w:val="right"/>
              <w:rPr>
                <w:rFonts w:ascii="Times New Roman" w:hAnsi="Times New Roman" w:cs="Times New Roman"/>
                <w:bCs/>
                <w:sz w:val="28"/>
                <w:szCs w:val="28"/>
              </w:rPr>
            </w:pPr>
          </w:p>
        </w:tc>
      </w:tr>
    </w:tbl>
    <w:p w:rsidR="000F0D1B" w:rsidRPr="00605E24" w:rsidRDefault="000F0D1B" w:rsidP="000F0D1B">
      <w:pPr>
        <w:pStyle w:val="ConsPlusNormal"/>
        <w:ind w:firstLine="540"/>
        <w:jc w:val="right"/>
        <w:rPr>
          <w:rFonts w:ascii="Times New Roman" w:hAnsi="Times New Roman" w:cs="Times New Roman"/>
          <w:sz w:val="28"/>
          <w:szCs w:val="28"/>
        </w:rPr>
      </w:pPr>
      <w:r w:rsidRPr="00605E24">
        <w:rPr>
          <w:rFonts w:ascii="Times New Roman" w:hAnsi="Times New Roman"/>
          <w:sz w:val="28"/>
          <w:szCs w:val="28"/>
        </w:rPr>
        <w:t xml:space="preserve">                                                       </w:t>
      </w:r>
    </w:p>
    <w:p w:rsidR="000F0D1B" w:rsidRPr="0002515A" w:rsidRDefault="000F0D1B" w:rsidP="000F0D1B">
      <w:pPr>
        <w:pStyle w:val="ConsPlusTitle"/>
        <w:widowControl/>
        <w:jc w:val="center"/>
        <w:rPr>
          <w:sz w:val="18"/>
          <w:szCs w:val="18"/>
        </w:rPr>
      </w:pPr>
      <w:r w:rsidRPr="0002515A">
        <w:rPr>
          <w:sz w:val="18"/>
          <w:szCs w:val="18"/>
        </w:rPr>
        <w:t>БЛОК-СХЕМА</w:t>
      </w:r>
    </w:p>
    <w:p w:rsidR="000F0D1B" w:rsidRPr="0002515A" w:rsidRDefault="000F0D1B" w:rsidP="000F0D1B">
      <w:pPr>
        <w:pStyle w:val="ConsPlusTitle"/>
        <w:widowControl/>
        <w:jc w:val="center"/>
        <w:rPr>
          <w:sz w:val="18"/>
          <w:szCs w:val="18"/>
        </w:rPr>
      </w:pPr>
      <w:r w:rsidRPr="0002515A">
        <w:rPr>
          <w:sz w:val="18"/>
          <w:szCs w:val="18"/>
        </w:rPr>
        <w:t>ПОСЛЕДОВАТЕЛЬНОСТИ ПРЕДОСТАВЛЕНИЯ МУНИЦИПАЛЬНОЙ УСЛУГИ</w:t>
      </w:r>
    </w:p>
    <w:p w:rsidR="000F0D1B" w:rsidRPr="0002515A" w:rsidRDefault="000F0D1B" w:rsidP="000F0D1B">
      <w:pPr>
        <w:autoSpaceDE w:val="0"/>
        <w:autoSpaceDN w:val="0"/>
        <w:adjustRightInd w:val="0"/>
        <w:ind w:firstLine="540"/>
        <w:jc w:val="both"/>
        <w:rPr>
          <w:sz w:val="18"/>
          <w:szCs w:val="18"/>
        </w:rPr>
      </w:pPr>
    </w:p>
    <w:p w:rsidR="000F0D1B" w:rsidRPr="0002515A" w:rsidRDefault="000F0D1B" w:rsidP="000F0D1B">
      <w:pPr>
        <w:pStyle w:val="ConsPlusNonformat"/>
        <w:jc w:val="both"/>
        <w:rPr>
          <w:sz w:val="18"/>
          <w:szCs w:val="18"/>
        </w:rPr>
      </w:pPr>
      <w:r w:rsidRPr="0002515A">
        <w:rPr>
          <w:sz w:val="18"/>
          <w:szCs w:val="18"/>
        </w:rPr>
        <w:t>┌──────────────────────────────────┐</w:t>
      </w:r>
    </w:p>
    <w:p w:rsidR="000F0D1B" w:rsidRPr="0002515A" w:rsidRDefault="000F0D1B" w:rsidP="000F0D1B">
      <w:pPr>
        <w:pStyle w:val="ConsPlusNonformat"/>
        <w:jc w:val="both"/>
        <w:rPr>
          <w:sz w:val="18"/>
          <w:szCs w:val="18"/>
        </w:rPr>
      </w:pPr>
      <w:proofErr w:type="spellStart"/>
      <w:r w:rsidRPr="0002515A">
        <w:rPr>
          <w:sz w:val="18"/>
          <w:szCs w:val="18"/>
        </w:rPr>
        <w:t>│Обращение</w:t>
      </w:r>
      <w:proofErr w:type="spellEnd"/>
      <w:r w:rsidRPr="0002515A">
        <w:rPr>
          <w:sz w:val="18"/>
          <w:szCs w:val="18"/>
        </w:rPr>
        <w:t xml:space="preserve"> заинтересованного лица  │</w:t>
      </w:r>
    </w:p>
    <w:p w:rsidR="000F0D1B" w:rsidRPr="0002515A" w:rsidRDefault="000F0D1B" w:rsidP="000F0D1B">
      <w:pPr>
        <w:pStyle w:val="ConsPlusNonformat"/>
        <w:jc w:val="both"/>
        <w:rPr>
          <w:sz w:val="18"/>
          <w:szCs w:val="18"/>
        </w:rPr>
      </w:pPr>
      <w:r w:rsidRPr="0002515A">
        <w:rPr>
          <w:sz w:val="18"/>
          <w:szCs w:val="18"/>
        </w:rPr>
        <w:t>└──────────────────┬───────────────┘</w:t>
      </w:r>
    </w:p>
    <w:p w:rsidR="000F0D1B" w:rsidRPr="0002515A" w:rsidRDefault="000F0D1B" w:rsidP="000F0D1B">
      <w:pPr>
        <w:pStyle w:val="ConsPlusNonformat"/>
        <w:jc w:val="both"/>
        <w:rPr>
          <w:sz w:val="18"/>
          <w:szCs w:val="18"/>
        </w:rPr>
      </w:pPr>
      <w:r w:rsidRPr="0002515A">
        <w:rPr>
          <w:sz w:val="18"/>
          <w:szCs w:val="18"/>
        </w:rPr>
        <w:t xml:space="preserve">                   │</w:t>
      </w:r>
    </w:p>
    <w:p w:rsidR="000F0D1B" w:rsidRPr="0002515A" w:rsidRDefault="000F0D1B" w:rsidP="000F0D1B">
      <w:pPr>
        <w:pStyle w:val="ConsPlusNonformat"/>
        <w:rPr>
          <w:sz w:val="18"/>
          <w:szCs w:val="18"/>
        </w:rPr>
      </w:pPr>
      <w:r w:rsidRPr="0002515A">
        <w:rPr>
          <w:sz w:val="18"/>
          <w:szCs w:val="18"/>
        </w:rPr>
        <w:t xml:space="preserve">                  \/</w:t>
      </w:r>
    </w:p>
    <w:p w:rsidR="000F0D1B" w:rsidRPr="0002515A" w:rsidRDefault="000F0D1B" w:rsidP="000F0D1B">
      <w:pPr>
        <w:pStyle w:val="ConsPlusNonformat"/>
        <w:jc w:val="both"/>
        <w:rPr>
          <w:sz w:val="18"/>
          <w:szCs w:val="18"/>
        </w:rPr>
      </w:pPr>
      <w:r w:rsidRPr="0002515A">
        <w:rPr>
          <w:sz w:val="18"/>
          <w:szCs w:val="18"/>
        </w:rPr>
        <w:t>┌──────────────────────────────────┐</w:t>
      </w:r>
    </w:p>
    <w:p w:rsidR="000F0D1B" w:rsidRPr="0002515A" w:rsidRDefault="000F0D1B" w:rsidP="000F0D1B">
      <w:pPr>
        <w:pStyle w:val="ConsPlusNonformat"/>
        <w:jc w:val="both"/>
        <w:rPr>
          <w:sz w:val="18"/>
          <w:szCs w:val="18"/>
        </w:rPr>
      </w:pPr>
      <w:proofErr w:type="spellStart"/>
      <w:r w:rsidRPr="0002515A">
        <w:rPr>
          <w:sz w:val="18"/>
          <w:szCs w:val="18"/>
        </w:rPr>
        <w:t>│Прием</w:t>
      </w:r>
      <w:proofErr w:type="spellEnd"/>
      <w:r w:rsidRPr="0002515A">
        <w:rPr>
          <w:sz w:val="18"/>
          <w:szCs w:val="18"/>
        </w:rPr>
        <w:t xml:space="preserve"> и регистрация заявления </w:t>
      </w:r>
      <w:proofErr w:type="gramStart"/>
      <w:r w:rsidRPr="0002515A">
        <w:rPr>
          <w:sz w:val="18"/>
          <w:szCs w:val="18"/>
        </w:rPr>
        <w:t>с</w:t>
      </w:r>
      <w:proofErr w:type="gramEnd"/>
      <w:r w:rsidRPr="0002515A">
        <w:rPr>
          <w:sz w:val="18"/>
          <w:szCs w:val="18"/>
        </w:rPr>
        <w:t xml:space="preserve">   │</w:t>
      </w:r>
    </w:p>
    <w:p w:rsidR="000F0D1B" w:rsidRPr="0002515A" w:rsidRDefault="000F0D1B" w:rsidP="000F0D1B">
      <w:pPr>
        <w:pStyle w:val="ConsPlusNonformat"/>
        <w:jc w:val="both"/>
        <w:rPr>
          <w:sz w:val="18"/>
          <w:szCs w:val="18"/>
        </w:rPr>
      </w:pPr>
      <w:proofErr w:type="spellStart"/>
      <w:r w:rsidRPr="0002515A">
        <w:rPr>
          <w:sz w:val="18"/>
          <w:szCs w:val="18"/>
        </w:rPr>
        <w:t>│приложенными</w:t>
      </w:r>
      <w:proofErr w:type="spellEnd"/>
      <w:r w:rsidRPr="0002515A">
        <w:rPr>
          <w:sz w:val="18"/>
          <w:szCs w:val="18"/>
        </w:rPr>
        <w:t xml:space="preserve"> документами          │</w:t>
      </w:r>
    </w:p>
    <w:p w:rsidR="000F0D1B" w:rsidRPr="0002515A" w:rsidRDefault="000F0D1B" w:rsidP="000F0D1B">
      <w:pPr>
        <w:pStyle w:val="ConsPlusNonformat"/>
        <w:jc w:val="both"/>
        <w:rPr>
          <w:sz w:val="18"/>
          <w:szCs w:val="18"/>
        </w:rPr>
      </w:pPr>
      <w:r w:rsidRPr="0002515A">
        <w:rPr>
          <w:sz w:val="18"/>
          <w:szCs w:val="18"/>
        </w:rPr>
        <w:t>└──────────────────┬───────────────┘</w:t>
      </w:r>
    </w:p>
    <w:p w:rsidR="000F0D1B" w:rsidRPr="0002515A" w:rsidRDefault="000F0D1B" w:rsidP="000F0D1B">
      <w:pPr>
        <w:pStyle w:val="ConsPlusNonformat"/>
        <w:jc w:val="both"/>
        <w:rPr>
          <w:sz w:val="18"/>
          <w:szCs w:val="18"/>
        </w:rPr>
      </w:pPr>
      <w:r w:rsidRPr="0002515A">
        <w:rPr>
          <w:sz w:val="18"/>
          <w:szCs w:val="18"/>
        </w:rPr>
        <w:t xml:space="preserve">                   │                     ┌────────────────────────────────┐</w:t>
      </w:r>
    </w:p>
    <w:p w:rsidR="000F0D1B" w:rsidRPr="0002515A" w:rsidRDefault="000F0D1B" w:rsidP="000F0D1B">
      <w:pPr>
        <w:pStyle w:val="ConsPlusNonformat"/>
        <w:jc w:val="both"/>
        <w:rPr>
          <w:sz w:val="18"/>
          <w:szCs w:val="18"/>
        </w:rPr>
      </w:pPr>
      <w:r w:rsidRPr="0002515A">
        <w:rPr>
          <w:sz w:val="18"/>
          <w:szCs w:val="18"/>
        </w:rPr>
        <w:t xml:space="preserve">                  \/                     </w:t>
      </w:r>
      <w:proofErr w:type="spellStart"/>
      <w:r w:rsidRPr="0002515A">
        <w:rPr>
          <w:sz w:val="18"/>
          <w:szCs w:val="18"/>
        </w:rPr>
        <w:t>│Письменное</w:t>
      </w:r>
      <w:proofErr w:type="spellEnd"/>
      <w:r w:rsidRPr="0002515A">
        <w:rPr>
          <w:sz w:val="18"/>
          <w:szCs w:val="18"/>
        </w:rPr>
        <w:t xml:space="preserve"> уведомление об </w:t>
      </w:r>
      <w:proofErr w:type="spellStart"/>
      <w:r w:rsidRPr="0002515A">
        <w:rPr>
          <w:sz w:val="18"/>
          <w:szCs w:val="18"/>
        </w:rPr>
        <w:t>отказе│</w:t>
      </w:r>
      <w:proofErr w:type="spellEnd"/>
    </w:p>
    <w:p w:rsidR="000F0D1B" w:rsidRPr="0002515A" w:rsidRDefault="000F0D1B" w:rsidP="000F0D1B">
      <w:pPr>
        <w:pStyle w:val="ConsPlusNonformat"/>
        <w:jc w:val="both"/>
        <w:rPr>
          <w:sz w:val="18"/>
          <w:szCs w:val="18"/>
        </w:rPr>
      </w:pPr>
      <w:r w:rsidRPr="0002515A">
        <w:rPr>
          <w:sz w:val="18"/>
          <w:szCs w:val="18"/>
        </w:rPr>
        <w:t>┌──────────────────────────────────┐ ┌──&gt;</w:t>
      </w:r>
      <w:proofErr w:type="spellStart"/>
      <w:r w:rsidRPr="0002515A">
        <w:rPr>
          <w:sz w:val="18"/>
          <w:szCs w:val="18"/>
        </w:rPr>
        <w:t>│в</w:t>
      </w:r>
      <w:proofErr w:type="spellEnd"/>
      <w:r w:rsidRPr="0002515A">
        <w:rPr>
          <w:sz w:val="18"/>
          <w:szCs w:val="18"/>
        </w:rPr>
        <w:t xml:space="preserve"> предоставлении </w:t>
      </w:r>
      <w:proofErr w:type="gramStart"/>
      <w:r w:rsidRPr="0002515A">
        <w:rPr>
          <w:sz w:val="18"/>
          <w:szCs w:val="18"/>
        </w:rPr>
        <w:t>муниципальной</w:t>
      </w:r>
      <w:proofErr w:type="gramEnd"/>
      <w:r w:rsidRPr="0002515A">
        <w:rPr>
          <w:sz w:val="18"/>
          <w:szCs w:val="18"/>
        </w:rPr>
        <w:t xml:space="preserve">  │</w:t>
      </w:r>
    </w:p>
    <w:p w:rsidR="000F0D1B" w:rsidRPr="0002515A" w:rsidRDefault="000F0D1B" w:rsidP="000F0D1B">
      <w:pPr>
        <w:pStyle w:val="ConsPlusNonformat"/>
        <w:jc w:val="both"/>
        <w:rPr>
          <w:sz w:val="18"/>
          <w:szCs w:val="18"/>
        </w:rPr>
      </w:pPr>
      <w:proofErr w:type="spellStart"/>
      <w:r w:rsidRPr="0002515A">
        <w:rPr>
          <w:sz w:val="18"/>
          <w:szCs w:val="18"/>
        </w:rPr>
        <w:t>│Рассмотрение</w:t>
      </w:r>
      <w:proofErr w:type="spellEnd"/>
      <w:r w:rsidRPr="0002515A">
        <w:rPr>
          <w:sz w:val="18"/>
          <w:szCs w:val="18"/>
        </w:rPr>
        <w:t xml:space="preserve"> </w:t>
      </w:r>
      <w:proofErr w:type="gramStart"/>
      <w:r w:rsidRPr="0002515A">
        <w:rPr>
          <w:sz w:val="18"/>
          <w:szCs w:val="18"/>
        </w:rPr>
        <w:t>представленных</w:t>
      </w:r>
      <w:proofErr w:type="gramEnd"/>
      <w:r w:rsidRPr="0002515A">
        <w:rPr>
          <w:sz w:val="18"/>
          <w:szCs w:val="18"/>
        </w:rPr>
        <w:t xml:space="preserve">       ├─┘   </w:t>
      </w:r>
      <w:proofErr w:type="spellStart"/>
      <w:r w:rsidRPr="0002515A">
        <w:rPr>
          <w:sz w:val="18"/>
          <w:szCs w:val="18"/>
        </w:rPr>
        <w:t>│услуги</w:t>
      </w:r>
      <w:proofErr w:type="spellEnd"/>
      <w:r w:rsidRPr="0002515A">
        <w:rPr>
          <w:sz w:val="18"/>
          <w:szCs w:val="18"/>
        </w:rPr>
        <w:t xml:space="preserve">                          │</w:t>
      </w:r>
    </w:p>
    <w:p w:rsidR="000F0D1B" w:rsidRPr="0002515A" w:rsidRDefault="000F0D1B" w:rsidP="000F0D1B">
      <w:pPr>
        <w:pStyle w:val="ConsPlusNonformat"/>
        <w:jc w:val="both"/>
        <w:rPr>
          <w:sz w:val="18"/>
          <w:szCs w:val="18"/>
        </w:rPr>
      </w:pPr>
      <w:proofErr w:type="spellStart"/>
      <w:r w:rsidRPr="0002515A">
        <w:rPr>
          <w:sz w:val="18"/>
          <w:szCs w:val="18"/>
        </w:rPr>
        <w:t>│заявителем</w:t>
      </w:r>
      <w:proofErr w:type="spellEnd"/>
      <w:r w:rsidRPr="0002515A">
        <w:rPr>
          <w:sz w:val="18"/>
          <w:szCs w:val="18"/>
        </w:rPr>
        <w:t xml:space="preserve"> документов             │&lt;─┐  └────────────────────────────────┘</w:t>
      </w:r>
    </w:p>
    <w:p w:rsidR="000F0D1B" w:rsidRPr="0002515A" w:rsidRDefault="000F0D1B" w:rsidP="000F0D1B">
      <w:pPr>
        <w:pStyle w:val="ConsPlusNonformat"/>
        <w:jc w:val="both"/>
        <w:rPr>
          <w:sz w:val="18"/>
          <w:szCs w:val="18"/>
        </w:rPr>
      </w:pPr>
      <w:r w:rsidRPr="0002515A">
        <w:rPr>
          <w:sz w:val="18"/>
          <w:szCs w:val="18"/>
        </w:rPr>
        <w:t>└──────────────────┬───────────────┘  │</w:t>
      </w:r>
    </w:p>
    <w:p w:rsidR="000F0D1B" w:rsidRPr="0002515A" w:rsidRDefault="000F0D1B" w:rsidP="000F0D1B">
      <w:pPr>
        <w:pStyle w:val="ConsPlusNonformat"/>
        <w:jc w:val="both"/>
        <w:rPr>
          <w:sz w:val="18"/>
          <w:szCs w:val="18"/>
        </w:rPr>
      </w:pPr>
      <w:r w:rsidRPr="0002515A">
        <w:rPr>
          <w:sz w:val="18"/>
          <w:szCs w:val="18"/>
        </w:rPr>
        <w:t xml:space="preserve">                   │                  </w:t>
      </w:r>
      <w:proofErr w:type="spellStart"/>
      <w:r w:rsidRPr="0002515A">
        <w:rPr>
          <w:sz w:val="18"/>
          <w:szCs w:val="18"/>
        </w:rPr>
        <w:t>│</w:t>
      </w:r>
      <w:proofErr w:type="spellEnd"/>
      <w:r w:rsidRPr="0002515A">
        <w:rPr>
          <w:sz w:val="18"/>
          <w:szCs w:val="18"/>
        </w:rPr>
        <w:t xml:space="preserve">  ┌────────────────────────────────┐</w:t>
      </w:r>
    </w:p>
    <w:p w:rsidR="000F0D1B" w:rsidRPr="0002515A" w:rsidRDefault="000F0D1B" w:rsidP="000F0D1B">
      <w:pPr>
        <w:pStyle w:val="ConsPlusNonformat"/>
        <w:jc w:val="both"/>
        <w:rPr>
          <w:sz w:val="18"/>
          <w:szCs w:val="18"/>
        </w:rPr>
      </w:pPr>
      <w:r w:rsidRPr="0002515A">
        <w:rPr>
          <w:sz w:val="18"/>
          <w:szCs w:val="18"/>
        </w:rPr>
        <w:t xml:space="preserve">                  \/                  │  </w:t>
      </w:r>
      <w:proofErr w:type="spellStart"/>
      <w:r w:rsidRPr="0002515A">
        <w:rPr>
          <w:sz w:val="18"/>
          <w:szCs w:val="18"/>
        </w:rPr>
        <w:t>│Подготовка</w:t>
      </w:r>
      <w:proofErr w:type="spellEnd"/>
      <w:r w:rsidRPr="0002515A">
        <w:rPr>
          <w:sz w:val="18"/>
          <w:szCs w:val="18"/>
        </w:rPr>
        <w:t xml:space="preserve"> </w:t>
      </w:r>
      <w:proofErr w:type="gramStart"/>
      <w:r w:rsidRPr="0002515A">
        <w:rPr>
          <w:sz w:val="18"/>
          <w:szCs w:val="18"/>
        </w:rPr>
        <w:t>письменного</w:t>
      </w:r>
      <w:proofErr w:type="gramEnd"/>
      <w:r w:rsidRPr="0002515A">
        <w:rPr>
          <w:sz w:val="18"/>
          <w:szCs w:val="18"/>
        </w:rPr>
        <w:t xml:space="preserve">          │</w:t>
      </w:r>
    </w:p>
    <w:p w:rsidR="000F0D1B" w:rsidRPr="0002515A" w:rsidRDefault="000F0D1B" w:rsidP="000F0D1B">
      <w:pPr>
        <w:pStyle w:val="ConsPlusNonformat"/>
        <w:jc w:val="both"/>
        <w:rPr>
          <w:sz w:val="18"/>
          <w:szCs w:val="18"/>
        </w:rPr>
      </w:pPr>
      <w:r w:rsidRPr="0002515A">
        <w:rPr>
          <w:sz w:val="18"/>
          <w:szCs w:val="18"/>
        </w:rPr>
        <w:t xml:space="preserve">┌──────────────────────────────────┐  │  </w:t>
      </w:r>
      <w:proofErr w:type="spellStart"/>
      <w:r w:rsidRPr="0002515A">
        <w:rPr>
          <w:sz w:val="18"/>
          <w:szCs w:val="18"/>
        </w:rPr>
        <w:t>│уведомления</w:t>
      </w:r>
      <w:proofErr w:type="spellEnd"/>
      <w:r w:rsidRPr="0002515A">
        <w:rPr>
          <w:sz w:val="18"/>
          <w:szCs w:val="18"/>
        </w:rPr>
        <w:t xml:space="preserve"> заявителя о         │</w:t>
      </w:r>
    </w:p>
    <w:p w:rsidR="000F0D1B" w:rsidRPr="0002515A" w:rsidRDefault="000F0D1B" w:rsidP="000F0D1B">
      <w:pPr>
        <w:pStyle w:val="ConsPlusNonformat"/>
        <w:jc w:val="both"/>
        <w:rPr>
          <w:sz w:val="18"/>
          <w:szCs w:val="18"/>
        </w:rPr>
      </w:pPr>
      <w:proofErr w:type="spellStart"/>
      <w:r w:rsidRPr="0002515A">
        <w:rPr>
          <w:sz w:val="18"/>
          <w:szCs w:val="18"/>
        </w:rPr>
        <w:t>│Подготовка</w:t>
      </w:r>
      <w:proofErr w:type="spellEnd"/>
      <w:r w:rsidRPr="0002515A">
        <w:rPr>
          <w:sz w:val="18"/>
          <w:szCs w:val="18"/>
        </w:rPr>
        <w:t xml:space="preserve"> и согласование проекта │  └─&gt;</w:t>
      </w:r>
      <w:proofErr w:type="spellStart"/>
      <w:r w:rsidRPr="0002515A">
        <w:rPr>
          <w:sz w:val="18"/>
          <w:szCs w:val="18"/>
        </w:rPr>
        <w:t>│необходимости</w:t>
      </w:r>
      <w:proofErr w:type="spellEnd"/>
      <w:r w:rsidRPr="0002515A">
        <w:rPr>
          <w:sz w:val="18"/>
          <w:szCs w:val="18"/>
        </w:rPr>
        <w:t xml:space="preserve"> устранения        │</w:t>
      </w:r>
    </w:p>
    <w:p w:rsidR="000F0D1B" w:rsidRPr="0002515A" w:rsidRDefault="000F0D1B" w:rsidP="000F0D1B">
      <w:pPr>
        <w:pStyle w:val="ConsPlusNonformat"/>
        <w:jc w:val="both"/>
        <w:rPr>
          <w:sz w:val="18"/>
          <w:szCs w:val="18"/>
        </w:rPr>
      </w:pPr>
      <w:proofErr w:type="spellStart"/>
      <w:r w:rsidRPr="0002515A">
        <w:rPr>
          <w:sz w:val="18"/>
          <w:szCs w:val="18"/>
        </w:rPr>
        <w:t>│постановления</w:t>
      </w:r>
      <w:proofErr w:type="spellEnd"/>
      <w:r w:rsidRPr="0002515A">
        <w:rPr>
          <w:sz w:val="18"/>
          <w:szCs w:val="18"/>
        </w:rPr>
        <w:t xml:space="preserve"> администрации       │     </w:t>
      </w:r>
      <w:proofErr w:type="spellStart"/>
      <w:r w:rsidRPr="0002515A">
        <w:rPr>
          <w:sz w:val="18"/>
          <w:szCs w:val="18"/>
        </w:rPr>
        <w:t>│замечания</w:t>
      </w:r>
      <w:proofErr w:type="spellEnd"/>
      <w:r w:rsidRPr="0002515A">
        <w:rPr>
          <w:sz w:val="18"/>
          <w:szCs w:val="18"/>
        </w:rPr>
        <w:t xml:space="preserve"> в течение 10 дней </w:t>
      </w:r>
      <w:proofErr w:type="gramStart"/>
      <w:r w:rsidRPr="0002515A">
        <w:rPr>
          <w:sz w:val="18"/>
          <w:szCs w:val="18"/>
        </w:rPr>
        <w:t>со</w:t>
      </w:r>
      <w:proofErr w:type="gramEnd"/>
      <w:r w:rsidRPr="0002515A">
        <w:rPr>
          <w:sz w:val="18"/>
          <w:szCs w:val="18"/>
        </w:rPr>
        <w:t xml:space="preserve">  │</w:t>
      </w:r>
    </w:p>
    <w:p w:rsidR="000F0D1B" w:rsidRPr="0002515A" w:rsidRDefault="000F0D1B" w:rsidP="000F0D1B">
      <w:pPr>
        <w:pStyle w:val="ConsPlusNonformat"/>
        <w:jc w:val="both"/>
        <w:rPr>
          <w:sz w:val="18"/>
          <w:szCs w:val="18"/>
        </w:rPr>
      </w:pPr>
      <w:proofErr w:type="spellStart"/>
      <w:r w:rsidRPr="0002515A">
        <w:rPr>
          <w:sz w:val="18"/>
          <w:szCs w:val="18"/>
        </w:rPr>
        <w:t>│Юсьвинского</w:t>
      </w:r>
      <w:proofErr w:type="spellEnd"/>
      <w:r w:rsidRPr="0002515A">
        <w:rPr>
          <w:sz w:val="18"/>
          <w:szCs w:val="18"/>
        </w:rPr>
        <w:t xml:space="preserve"> сельского  поселения │     </w:t>
      </w:r>
      <w:proofErr w:type="spellStart"/>
      <w:r w:rsidRPr="0002515A">
        <w:rPr>
          <w:sz w:val="18"/>
          <w:szCs w:val="18"/>
        </w:rPr>
        <w:t>│дня</w:t>
      </w:r>
      <w:proofErr w:type="spellEnd"/>
      <w:r w:rsidRPr="0002515A">
        <w:rPr>
          <w:sz w:val="18"/>
          <w:szCs w:val="18"/>
        </w:rPr>
        <w:t xml:space="preserve"> уведомления                 │</w:t>
      </w:r>
    </w:p>
    <w:p w:rsidR="000F0D1B" w:rsidRPr="0002515A" w:rsidRDefault="000F0D1B" w:rsidP="000F0D1B">
      <w:pPr>
        <w:pStyle w:val="ConsPlusNonformat"/>
        <w:jc w:val="both"/>
        <w:rPr>
          <w:sz w:val="18"/>
          <w:szCs w:val="18"/>
        </w:rPr>
      </w:pPr>
      <w:proofErr w:type="spellStart"/>
      <w:r w:rsidRPr="0002515A">
        <w:rPr>
          <w:sz w:val="18"/>
          <w:szCs w:val="18"/>
        </w:rPr>
        <w:t>│о</w:t>
      </w:r>
      <w:proofErr w:type="spellEnd"/>
      <w:r w:rsidRPr="0002515A">
        <w:rPr>
          <w:sz w:val="18"/>
          <w:szCs w:val="18"/>
        </w:rPr>
        <w:t xml:space="preserve"> предоставлении заявителю        │     └────────────────┬───────────────┘</w:t>
      </w:r>
    </w:p>
    <w:p w:rsidR="000F0D1B" w:rsidRPr="0002515A" w:rsidRDefault="000F0D1B" w:rsidP="000F0D1B">
      <w:pPr>
        <w:pStyle w:val="ConsPlusNonformat"/>
        <w:jc w:val="both"/>
        <w:rPr>
          <w:sz w:val="18"/>
          <w:szCs w:val="18"/>
        </w:rPr>
      </w:pPr>
      <w:proofErr w:type="spellStart"/>
      <w:r w:rsidRPr="0002515A">
        <w:rPr>
          <w:sz w:val="18"/>
          <w:szCs w:val="18"/>
        </w:rPr>
        <w:t>│земельного</w:t>
      </w:r>
      <w:proofErr w:type="spellEnd"/>
      <w:r w:rsidRPr="0002515A">
        <w:rPr>
          <w:sz w:val="18"/>
          <w:szCs w:val="18"/>
        </w:rPr>
        <w:t xml:space="preserve"> участка                │                      </w:t>
      </w:r>
      <w:proofErr w:type="spellStart"/>
      <w:r w:rsidRPr="0002515A">
        <w:rPr>
          <w:sz w:val="18"/>
          <w:szCs w:val="18"/>
        </w:rPr>
        <w:t>│</w:t>
      </w:r>
      <w:proofErr w:type="spellEnd"/>
    </w:p>
    <w:p w:rsidR="000F0D1B" w:rsidRPr="0002515A" w:rsidRDefault="000F0D1B" w:rsidP="000F0D1B">
      <w:pPr>
        <w:pStyle w:val="ConsPlusNonformat"/>
        <w:jc w:val="both"/>
        <w:rPr>
          <w:sz w:val="18"/>
          <w:szCs w:val="18"/>
        </w:rPr>
      </w:pPr>
      <w:r w:rsidRPr="0002515A">
        <w:rPr>
          <w:sz w:val="18"/>
          <w:szCs w:val="18"/>
        </w:rPr>
        <w:t>└──────────────────┬───────────────┘                     \/</w:t>
      </w:r>
    </w:p>
    <w:p w:rsidR="000F0D1B" w:rsidRPr="0002515A" w:rsidRDefault="000F0D1B" w:rsidP="000F0D1B">
      <w:pPr>
        <w:pStyle w:val="ConsPlusNonformat"/>
        <w:jc w:val="both"/>
        <w:rPr>
          <w:sz w:val="18"/>
          <w:szCs w:val="18"/>
        </w:rPr>
      </w:pPr>
      <w:r w:rsidRPr="0002515A">
        <w:rPr>
          <w:sz w:val="18"/>
          <w:szCs w:val="18"/>
        </w:rPr>
        <w:t xml:space="preserve">                   │                     ┌────────────────────────────────┐</w:t>
      </w:r>
    </w:p>
    <w:p w:rsidR="000F0D1B" w:rsidRPr="0002515A" w:rsidRDefault="000F0D1B" w:rsidP="000F0D1B">
      <w:pPr>
        <w:pStyle w:val="ConsPlusNonformat"/>
        <w:jc w:val="both"/>
        <w:rPr>
          <w:sz w:val="18"/>
          <w:szCs w:val="18"/>
        </w:rPr>
      </w:pPr>
      <w:r w:rsidRPr="0002515A">
        <w:rPr>
          <w:sz w:val="18"/>
          <w:szCs w:val="18"/>
        </w:rPr>
        <w:t xml:space="preserve">                  \/                     </w:t>
      </w:r>
      <w:proofErr w:type="spellStart"/>
      <w:r w:rsidRPr="0002515A">
        <w:rPr>
          <w:sz w:val="18"/>
          <w:szCs w:val="18"/>
        </w:rPr>
        <w:t>│Письменное</w:t>
      </w:r>
      <w:proofErr w:type="spellEnd"/>
      <w:r w:rsidRPr="0002515A">
        <w:rPr>
          <w:sz w:val="18"/>
          <w:szCs w:val="18"/>
        </w:rPr>
        <w:t xml:space="preserve"> уведомление об </w:t>
      </w:r>
      <w:proofErr w:type="spellStart"/>
      <w:r w:rsidRPr="0002515A">
        <w:rPr>
          <w:sz w:val="18"/>
          <w:szCs w:val="18"/>
        </w:rPr>
        <w:t>отказе│</w:t>
      </w:r>
      <w:proofErr w:type="spellEnd"/>
    </w:p>
    <w:p w:rsidR="000F0D1B" w:rsidRPr="0002515A" w:rsidRDefault="000F0D1B" w:rsidP="000F0D1B">
      <w:pPr>
        <w:pStyle w:val="ConsPlusNonformat"/>
        <w:jc w:val="both"/>
        <w:rPr>
          <w:sz w:val="18"/>
          <w:szCs w:val="18"/>
        </w:rPr>
      </w:pPr>
      <w:r w:rsidRPr="0002515A">
        <w:rPr>
          <w:sz w:val="18"/>
          <w:szCs w:val="18"/>
        </w:rPr>
        <w:t xml:space="preserve">┌──────────────────────────────────┐     </w:t>
      </w:r>
      <w:proofErr w:type="spellStart"/>
      <w:r w:rsidRPr="0002515A">
        <w:rPr>
          <w:sz w:val="18"/>
          <w:szCs w:val="18"/>
        </w:rPr>
        <w:t>│в</w:t>
      </w:r>
      <w:proofErr w:type="spellEnd"/>
      <w:r w:rsidRPr="0002515A">
        <w:rPr>
          <w:sz w:val="18"/>
          <w:szCs w:val="18"/>
        </w:rPr>
        <w:t xml:space="preserve"> предоставлении </w:t>
      </w:r>
      <w:proofErr w:type="gramStart"/>
      <w:r w:rsidRPr="0002515A">
        <w:rPr>
          <w:sz w:val="18"/>
          <w:szCs w:val="18"/>
        </w:rPr>
        <w:t>муниципальной</w:t>
      </w:r>
      <w:proofErr w:type="gramEnd"/>
      <w:r w:rsidRPr="0002515A">
        <w:rPr>
          <w:sz w:val="18"/>
          <w:szCs w:val="18"/>
        </w:rPr>
        <w:t xml:space="preserve">  │</w:t>
      </w:r>
    </w:p>
    <w:p w:rsidR="000F0D1B" w:rsidRPr="0002515A" w:rsidRDefault="000F0D1B" w:rsidP="000F0D1B">
      <w:pPr>
        <w:pStyle w:val="ConsPlusNonformat"/>
        <w:jc w:val="both"/>
        <w:rPr>
          <w:sz w:val="18"/>
          <w:szCs w:val="18"/>
        </w:rPr>
      </w:pPr>
      <w:proofErr w:type="spellStart"/>
      <w:proofErr w:type="gramStart"/>
      <w:r w:rsidRPr="0002515A">
        <w:rPr>
          <w:sz w:val="18"/>
          <w:szCs w:val="18"/>
        </w:rPr>
        <w:t>│Подготовка</w:t>
      </w:r>
      <w:proofErr w:type="spellEnd"/>
      <w:r w:rsidRPr="0002515A">
        <w:rPr>
          <w:sz w:val="18"/>
          <w:szCs w:val="18"/>
        </w:rPr>
        <w:t xml:space="preserve"> договора (</w:t>
      </w:r>
      <w:proofErr w:type="spellStart"/>
      <w:r w:rsidRPr="0002515A">
        <w:rPr>
          <w:sz w:val="18"/>
          <w:szCs w:val="18"/>
        </w:rPr>
        <w:t>купли-продажи│</w:t>
      </w:r>
      <w:proofErr w:type="spellEnd"/>
      <w:r w:rsidRPr="0002515A">
        <w:rPr>
          <w:sz w:val="18"/>
          <w:szCs w:val="18"/>
        </w:rPr>
        <w:t xml:space="preserve">     </w:t>
      </w:r>
      <w:proofErr w:type="spellStart"/>
      <w:r w:rsidRPr="0002515A">
        <w:rPr>
          <w:sz w:val="18"/>
          <w:szCs w:val="18"/>
        </w:rPr>
        <w:t>│услуги</w:t>
      </w:r>
      <w:proofErr w:type="spellEnd"/>
      <w:r w:rsidRPr="0002515A">
        <w:rPr>
          <w:sz w:val="18"/>
          <w:szCs w:val="18"/>
        </w:rPr>
        <w:t xml:space="preserve">                          │</w:t>
      </w:r>
      <w:proofErr w:type="gramEnd"/>
    </w:p>
    <w:p w:rsidR="000F0D1B" w:rsidRPr="0002515A" w:rsidRDefault="000F0D1B" w:rsidP="000F0D1B">
      <w:pPr>
        <w:pStyle w:val="ConsPlusNonformat"/>
        <w:jc w:val="both"/>
        <w:rPr>
          <w:sz w:val="18"/>
          <w:szCs w:val="18"/>
        </w:rPr>
      </w:pPr>
      <w:proofErr w:type="spellStart"/>
      <w:r w:rsidRPr="0002515A">
        <w:rPr>
          <w:sz w:val="18"/>
          <w:szCs w:val="18"/>
        </w:rPr>
        <w:t>│земельного</w:t>
      </w:r>
      <w:proofErr w:type="spellEnd"/>
      <w:r w:rsidRPr="0002515A">
        <w:rPr>
          <w:sz w:val="18"/>
          <w:szCs w:val="18"/>
        </w:rPr>
        <w:t xml:space="preserve"> участка, постоянного   │     └────────────────────────────────┘</w:t>
      </w:r>
    </w:p>
    <w:p w:rsidR="000F0D1B" w:rsidRPr="0002515A" w:rsidRDefault="000F0D1B" w:rsidP="000F0D1B">
      <w:pPr>
        <w:pStyle w:val="ConsPlusNonformat"/>
        <w:jc w:val="both"/>
        <w:rPr>
          <w:sz w:val="18"/>
          <w:szCs w:val="18"/>
        </w:rPr>
      </w:pPr>
      <w:r w:rsidRPr="0002515A">
        <w:rPr>
          <w:sz w:val="18"/>
          <w:szCs w:val="18"/>
        </w:rPr>
        <w:t>│(бессрочного) пользования,        │</w:t>
      </w:r>
    </w:p>
    <w:p w:rsidR="000F0D1B" w:rsidRPr="0002515A" w:rsidRDefault="000F0D1B" w:rsidP="000F0D1B">
      <w:pPr>
        <w:pStyle w:val="ConsPlusNonformat"/>
        <w:jc w:val="both"/>
        <w:rPr>
          <w:sz w:val="18"/>
          <w:szCs w:val="18"/>
        </w:rPr>
      </w:pPr>
      <w:proofErr w:type="spellStart"/>
      <w:r w:rsidRPr="0002515A">
        <w:rPr>
          <w:sz w:val="18"/>
          <w:szCs w:val="18"/>
        </w:rPr>
        <w:t>│безвозмездного</w:t>
      </w:r>
      <w:proofErr w:type="spellEnd"/>
      <w:r w:rsidRPr="0002515A">
        <w:rPr>
          <w:sz w:val="18"/>
          <w:szCs w:val="18"/>
        </w:rPr>
        <w:t xml:space="preserve"> срочного           │</w:t>
      </w:r>
    </w:p>
    <w:p w:rsidR="000F0D1B" w:rsidRPr="0002515A" w:rsidRDefault="000F0D1B" w:rsidP="000F0D1B">
      <w:pPr>
        <w:pStyle w:val="ConsPlusNonformat"/>
        <w:jc w:val="both"/>
        <w:rPr>
          <w:sz w:val="18"/>
          <w:szCs w:val="18"/>
        </w:rPr>
      </w:pPr>
      <w:proofErr w:type="spellStart"/>
      <w:r w:rsidRPr="0002515A">
        <w:rPr>
          <w:sz w:val="18"/>
          <w:szCs w:val="18"/>
        </w:rPr>
        <w:t>│пользования</w:t>
      </w:r>
      <w:proofErr w:type="spellEnd"/>
      <w:r w:rsidRPr="0002515A">
        <w:rPr>
          <w:sz w:val="18"/>
          <w:szCs w:val="18"/>
        </w:rPr>
        <w:t>, аренды),             │</w:t>
      </w:r>
    </w:p>
    <w:p w:rsidR="000F0D1B" w:rsidRPr="0002515A" w:rsidRDefault="000F0D1B" w:rsidP="000F0D1B">
      <w:pPr>
        <w:pStyle w:val="ConsPlusNonformat"/>
        <w:jc w:val="both"/>
        <w:rPr>
          <w:sz w:val="18"/>
          <w:szCs w:val="18"/>
        </w:rPr>
      </w:pPr>
      <w:proofErr w:type="spellStart"/>
      <w:r w:rsidRPr="0002515A">
        <w:rPr>
          <w:sz w:val="18"/>
          <w:szCs w:val="18"/>
        </w:rPr>
        <w:t>│передаточного</w:t>
      </w:r>
      <w:proofErr w:type="spellEnd"/>
      <w:r w:rsidRPr="0002515A">
        <w:rPr>
          <w:sz w:val="18"/>
          <w:szCs w:val="18"/>
        </w:rPr>
        <w:t xml:space="preserve"> акта                │     ┌────────────────────────────────┐</w:t>
      </w:r>
    </w:p>
    <w:p w:rsidR="000F0D1B" w:rsidRPr="0002515A" w:rsidRDefault="000F0D1B" w:rsidP="000F0D1B">
      <w:pPr>
        <w:pStyle w:val="ConsPlusNonformat"/>
        <w:jc w:val="both"/>
        <w:rPr>
          <w:sz w:val="18"/>
          <w:szCs w:val="18"/>
        </w:rPr>
      </w:pPr>
      <w:r w:rsidRPr="0002515A">
        <w:rPr>
          <w:sz w:val="18"/>
          <w:szCs w:val="18"/>
        </w:rPr>
        <w:t xml:space="preserve">└─────────────────┬────────────────┘     </w:t>
      </w:r>
      <w:proofErr w:type="spellStart"/>
      <w:r w:rsidRPr="0002515A">
        <w:rPr>
          <w:sz w:val="18"/>
          <w:szCs w:val="18"/>
        </w:rPr>
        <w:t>│Выдача</w:t>
      </w:r>
      <w:proofErr w:type="spellEnd"/>
      <w:r w:rsidRPr="0002515A">
        <w:rPr>
          <w:sz w:val="18"/>
          <w:szCs w:val="18"/>
        </w:rPr>
        <w:t xml:space="preserve"> заявителю постановления  │</w:t>
      </w:r>
    </w:p>
    <w:p w:rsidR="000F0D1B" w:rsidRPr="0002515A" w:rsidRDefault="000F0D1B" w:rsidP="000F0D1B">
      <w:pPr>
        <w:pStyle w:val="ConsPlusNonformat"/>
        <w:jc w:val="both"/>
        <w:rPr>
          <w:sz w:val="18"/>
          <w:szCs w:val="18"/>
        </w:rPr>
      </w:pPr>
      <w:r w:rsidRPr="0002515A">
        <w:rPr>
          <w:sz w:val="18"/>
          <w:szCs w:val="18"/>
        </w:rPr>
        <w:t xml:space="preserve">   │                                     администрации Юсьвинского </w:t>
      </w:r>
      <w:proofErr w:type="gramStart"/>
      <w:r w:rsidRPr="0002515A">
        <w:rPr>
          <w:sz w:val="18"/>
          <w:szCs w:val="18"/>
        </w:rPr>
        <w:t>сельского</w:t>
      </w:r>
      <w:proofErr w:type="gramEnd"/>
    </w:p>
    <w:p w:rsidR="000F0D1B" w:rsidRPr="0002515A" w:rsidRDefault="000F0D1B" w:rsidP="000F0D1B">
      <w:pPr>
        <w:pStyle w:val="ConsPlusNonformat"/>
        <w:jc w:val="both"/>
        <w:rPr>
          <w:sz w:val="18"/>
          <w:szCs w:val="18"/>
        </w:rPr>
      </w:pPr>
      <w:r w:rsidRPr="0002515A">
        <w:rPr>
          <w:sz w:val="18"/>
          <w:szCs w:val="18"/>
        </w:rPr>
        <w:t xml:space="preserve">                                          поселения -</w:t>
      </w:r>
    </w:p>
    <w:p w:rsidR="000F0D1B" w:rsidRPr="0002515A" w:rsidRDefault="000F0D1B" w:rsidP="000F0D1B">
      <w:pPr>
        <w:pStyle w:val="ConsPlusNonformat"/>
        <w:jc w:val="both"/>
        <w:rPr>
          <w:sz w:val="18"/>
          <w:szCs w:val="18"/>
        </w:rPr>
      </w:pPr>
      <w:r w:rsidRPr="0002515A">
        <w:rPr>
          <w:sz w:val="18"/>
          <w:szCs w:val="18"/>
        </w:rPr>
        <w:t xml:space="preserve">                 \/                   ┌─&gt; о предоставлении</w:t>
      </w:r>
    </w:p>
    <w:p w:rsidR="000F0D1B" w:rsidRPr="0002515A" w:rsidRDefault="000F0D1B" w:rsidP="000F0D1B">
      <w:pPr>
        <w:pStyle w:val="ConsPlusNonformat"/>
        <w:jc w:val="both"/>
        <w:rPr>
          <w:sz w:val="18"/>
          <w:szCs w:val="18"/>
        </w:rPr>
      </w:pPr>
      <w:r w:rsidRPr="0002515A">
        <w:rPr>
          <w:sz w:val="18"/>
          <w:szCs w:val="18"/>
        </w:rPr>
        <w:t xml:space="preserve">┌──────────────────────────────────┐  │  </w:t>
      </w:r>
      <w:proofErr w:type="spellStart"/>
      <w:r w:rsidRPr="0002515A">
        <w:rPr>
          <w:sz w:val="18"/>
          <w:szCs w:val="18"/>
        </w:rPr>
        <w:t>│земельного</w:t>
      </w:r>
      <w:proofErr w:type="spellEnd"/>
      <w:r w:rsidRPr="0002515A">
        <w:rPr>
          <w:sz w:val="18"/>
          <w:szCs w:val="18"/>
        </w:rPr>
        <w:t xml:space="preserve"> участка и экземпляра │</w:t>
      </w:r>
    </w:p>
    <w:p w:rsidR="000F0D1B" w:rsidRPr="0002515A" w:rsidRDefault="000F0D1B" w:rsidP="000F0D1B">
      <w:pPr>
        <w:pStyle w:val="ConsPlusNonformat"/>
        <w:jc w:val="both"/>
        <w:rPr>
          <w:sz w:val="18"/>
          <w:szCs w:val="18"/>
        </w:rPr>
      </w:pPr>
      <w:proofErr w:type="spellStart"/>
      <w:proofErr w:type="gramStart"/>
      <w:r w:rsidRPr="0002515A">
        <w:rPr>
          <w:sz w:val="18"/>
          <w:szCs w:val="18"/>
        </w:rPr>
        <w:t>│Подписание</w:t>
      </w:r>
      <w:proofErr w:type="spellEnd"/>
      <w:r w:rsidRPr="0002515A">
        <w:rPr>
          <w:sz w:val="18"/>
          <w:szCs w:val="18"/>
        </w:rPr>
        <w:t xml:space="preserve"> договора (</w:t>
      </w:r>
      <w:proofErr w:type="spellStart"/>
      <w:r w:rsidRPr="0002515A">
        <w:rPr>
          <w:sz w:val="18"/>
          <w:szCs w:val="18"/>
        </w:rPr>
        <w:t>купли-продажи│</w:t>
      </w:r>
      <w:proofErr w:type="spellEnd"/>
      <w:r w:rsidRPr="0002515A">
        <w:rPr>
          <w:sz w:val="18"/>
          <w:szCs w:val="18"/>
        </w:rPr>
        <w:t xml:space="preserve">  │  </w:t>
      </w:r>
      <w:proofErr w:type="spellStart"/>
      <w:r w:rsidRPr="0002515A">
        <w:rPr>
          <w:sz w:val="18"/>
          <w:szCs w:val="18"/>
        </w:rPr>
        <w:t>│договора</w:t>
      </w:r>
      <w:proofErr w:type="spellEnd"/>
      <w:r w:rsidRPr="0002515A">
        <w:rPr>
          <w:sz w:val="18"/>
          <w:szCs w:val="18"/>
        </w:rPr>
        <w:t>, передаточного акта    │</w:t>
      </w:r>
      <w:proofErr w:type="gramEnd"/>
    </w:p>
    <w:p w:rsidR="000F0D1B" w:rsidRPr="0002515A" w:rsidRDefault="000F0D1B" w:rsidP="000F0D1B">
      <w:pPr>
        <w:pStyle w:val="ConsPlusNonformat"/>
        <w:jc w:val="both"/>
        <w:rPr>
          <w:sz w:val="18"/>
          <w:szCs w:val="18"/>
        </w:rPr>
      </w:pPr>
      <w:proofErr w:type="spellStart"/>
      <w:r w:rsidRPr="0002515A">
        <w:rPr>
          <w:sz w:val="18"/>
          <w:szCs w:val="18"/>
        </w:rPr>
        <w:t>│земельного</w:t>
      </w:r>
      <w:proofErr w:type="spellEnd"/>
      <w:r w:rsidRPr="0002515A">
        <w:rPr>
          <w:sz w:val="18"/>
          <w:szCs w:val="18"/>
        </w:rPr>
        <w:t xml:space="preserve"> участка, постоянного   │  </w:t>
      </w:r>
      <w:proofErr w:type="spellStart"/>
      <w:r w:rsidRPr="0002515A">
        <w:rPr>
          <w:sz w:val="18"/>
          <w:szCs w:val="18"/>
        </w:rPr>
        <w:t>│</w:t>
      </w:r>
      <w:proofErr w:type="spellEnd"/>
      <w:r w:rsidRPr="0002515A">
        <w:rPr>
          <w:sz w:val="18"/>
          <w:szCs w:val="18"/>
        </w:rPr>
        <w:t xml:space="preserve">  └────────────────────────────────┘</w:t>
      </w:r>
    </w:p>
    <w:p w:rsidR="000F0D1B" w:rsidRPr="0002515A" w:rsidRDefault="000F0D1B" w:rsidP="000F0D1B">
      <w:pPr>
        <w:pStyle w:val="ConsPlusNonformat"/>
        <w:jc w:val="both"/>
        <w:rPr>
          <w:sz w:val="18"/>
          <w:szCs w:val="18"/>
        </w:rPr>
      </w:pPr>
      <w:r w:rsidRPr="0002515A">
        <w:rPr>
          <w:sz w:val="18"/>
          <w:szCs w:val="18"/>
        </w:rPr>
        <w:t xml:space="preserve">│(бессрочного) пользования,        │  </w:t>
      </w:r>
      <w:proofErr w:type="spellStart"/>
      <w:r w:rsidRPr="0002515A">
        <w:rPr>
          <w:sz w:val="18"/>
          <w:szCs w:val="18"/>
        </w:rPr>
        <w:t>│</w:t>
      </w:r>
      <w:proofErr w:type="spellEnd"/>
    </w:p>
    <w:p w:rsidR="000F0D1B" w:rsidRPr="0002515A" w:rsidRDefault="000F0D1B" w:rsidP="000F0D1B">
      <w:pPr>
        <w:pStyle w:val="ConsPlusNonformat"/>
        <w:jc w:val="both"/>
        <w:rPr>
          <w:sz w:val="18"/>
          <w:szCs w:val="18"/>
        </w:rPr>
      </w:pPr>
      <w:proofErr w:type="spellStart"/>
      <w:r w:rsidRPr="0002515A">
        <w:rPr>
          <w:sz w:val="18"/>
          <w:szCs w:val="18"/>
        </w:rPr>
        <w:t>│безвозмездного│пользования</w:t>
      </w:r>
      <w:proofErr w:type="spellEnd"/>
      <w:r w:rsidRPr="0002515A">
        <w:rPr>
          <w:sz w:val="18"/>
          <w:szCs w:val="18"/>
        </w:rPr>
        <w:t>, аренды),             │</w:t>
      </w:r>
    </w:p>
    <w:p w:rsidR="000F0D1B" w:rsidRPr="0002515A" w:rsidRDefault="000F0D1B" w:rsidP="000F0D1B">
      <w:pPr>
        <w:pStyle w:val="ConsPlusNonformat"/>
        <w:jc w:val="both"/>
        <w:rPr>
          <w:sz w:val="18"/>
          <w:szCs w:val="18"/>
        </w:rPr>
      </w:pPr>
      <w:proofErr w:type="spellStart"/>
      <w:r w:rsidRPr="0002515A">
        <w:rPr>
          <w:sz w:val="18"/>
          <w:szCs w:val="18"/>
        </w:rPr>
        <w:t>│передаточного</w:t>
      </w:r>
      <w:proofErr w:type="spellEnd"/>
      <w:r w:rsidRPr="0002515A">
        <w:rPr>
          <w:sz w:val="18"/>
          <w:szCs w:val="18"/>
        </w:rPr>
        <w:t xml:space="preserve">                     │</w:t>
      </w:r>
    </w:p>
    <w:p w:rsidR="000F0D1B" w:rsidRPr="0002515A" w:rsidRDefault="000F0D1B" w:rsidP="000F0D1B">
      <w:pPr>
        <w:pStyle w:val="ConsPlusNonformat"/>
        <w:jc w:val="both"/>
        <w:rPr>
          <w:sz w:val="18"/>
          <w:szCs w:val="18"/>
        </w:rPr>
      </w:pPr>
      <w:r w:rsidRPr="0002515A">
        <w:rPr>
          <w:sz w:val="18"/>
          <w:szCs w:val="18"/>
        </w:rPr>
        <w:t xml:space="preserve">│                                  </w:t>
      </w:r>
      <w:proofErr w:type="spellStart"/>
      <w:r w:rsidRPr="0002515A">
        <w:rPr>
          <w:sz w:val="18"/>
          <w:szCs w:val="18"/>
        </w:rPr>
        <w:t>│</w:t>
      </w:r>
      <w:proofErr w:type="spellEnd"/>
    </w:p>
    <w:p w:rsidR="000F0D1B" w:rsidRPr="000F0D1B" w:rsidRDefault="000F0D1B" w:rsidP="000F0D1B">
      <w:pPr>
        <w:pStyle w:val="ConsPlusNonformat"/>
        <w:jc w:val="both"/>
        <w:rPr>
          <w:rFonts w:ascii="Times New Roman" w:hAnsi="Times New Roman" w:cs="Times New Roman"/>
        </w:rPr>
      </w:pPr>
      <w:r w:rsidRPr="0002515A">
        <w:rPr>
          <w:sz w:val="18"/>
          <w:szCs w:val="18"/>
        </w:rPr>
        <w:t>└──────────────────────────────────┘</w:t>
      </w:r>
    </w:p>
    <w:sectPr w:rsidR="000F0D1B" w:rsidRPr="000F0D1B" w:rsidSect="000F0D1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87980"/>
    <w:multiLevelType w:val="multilevel"/>
    <w:tmpl w:val="F436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28B20A1"/>
    <w:multiLevelType w:val="multilevel"/>
    <w:tmpl w:val="B2CCB2B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E7870"/>
    <w:rsid w:val="000F0D1B"/>
    <w:rsid w:val="00147206"/>
    <w:rsid w:val="002251AA"/>
    <w:rsid w:val="00235E27"/>
    <w:rsid w:val="002D1432"/>
    <w:rsid w:val="002D22ED"/>
    <w:rsid w:val="002E39F3"/>
    <w:rsid w:val="003C1D28"/>
    <w:rsid w:val="004C5FD6"/>
    <w:rsid w:val="005C60CD"/>
    <w:rsid w:val="00633E6B"/>
    <w:rsid w:val="0083742B"/>
    <w:rsid w:val="00A1419F"/>
    <w:rsid w:val="00B371AB"/>
    <w:rsid w:val="00BD55CB"/>
    <w:rsid w:val="00BE7870"/>
    <w:rsid w:val="00C95B61"/>
    <w:rsid w:val="00CF78EC"/>
    <w:rsid w:val="00E71A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787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BE7870"/>
    <w:pPr>
      <w:spacing w:before="240" w:after="60" w:line="240" w:lineRule="auto"/>
      <w:jc w:val="center"/>
      <w:outlineLvl w:val="0"/>
    </w:pPr>
    <w:rPr>
      <w:rFonts w:ascii="Cambria" w:eastAsia="Times New Roman" w:hAnsi="Cambria" w:cs="Times New Roman"/>
      <w:b/>
      <w:bCs/>
      <w:kern w:val="28"/>
      <w:sz w:val="32"/>
      <w:szCs w:val="32"/>
      <w:lang w:eastAsia="en-US"/>
    </w:rPr>
  </w:style>
  <w:style w:type="character" w:customStyle="1" w:styleId="a4">
    <w:name w:val="Название Знак"/>
    <w:basedOn w:val="a0"/>
    <w:link w:val="a3"/>
    <w:uiPriority w:val="10"/>
    <w:rsid w:val="00BE7870"/>
    <w:rPr>
      <w:rFonts w:ascii="Cambria" w:eastAsia="Times New Roman" w:hAnsi="Cambria" w:cs="Times New Roman"/>
      <w:b/>
      <w:bCs/>
      <w:kern w:val="28"/>
      <w:sz w:val="32"/>
      <w:szCs w:val="32"/>
    </w:rPr>
  </w:style>
  <w:style w:type="table" w:styleId="a5">
    <w:name w:val="Table Grid"/>
    <w:basedOn w:val="a1"/>
    <w:uiPriority w:val="59"/>
    <w:rsid w:val="00BE787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C1D28"/>
    <w:pPr>
      <w:ind w:left="720"/>
      <w:contextualSpacing/>
    </w:pPr>
  </w:style>
  <w:style w:type="paragraph" w:customStyle="1" w:styleId="ConsPlusNormal">
    <w:name w:val="ConsPlusNormal"/>
    <w:link w:val="ConsPlusNormal0"/>
    <w:rsid w:val="00147206"/>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147206"/>
    <w:rPr>
      <w:rFonts w:ascii="Arial" w:hAnsi="Arial" w:cs="Arial"/>
      <w:sz w:val="20"/>
      <w:szCs w:val="20"/>
    </w:rPr>
  </w:style>
  <w:style w:type="character" w:styleId="a7">
    <w:name w:val="Hyperlink"/>
    <w:basedOn w:val="a0"/>
    <w:uiPriority w:val="99"/>
    <w:unhideWhenUsed/>
    <w:rsid w:val="000F0D1B"/>
    <w:rPr>
      <w:color w:val="0000FF" w:themeColor="hyperlink"/>
      <w:u w:val="single"/>
    </w:rPr>
  </w:style>
  <w:style w:type="paragraph" w:customStyle="1" w:styleId="ConsPlusNonformat">
    <w:name w:val="ConsPlusNonformat"/>
    <w:uiPriority w:val="99"/>
    <w:rsid w:val="000F0D1B"/>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F0D1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0F0D1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275EF6AE0D9D1A8EBD340CF9176F0904B550561ECD6A3A6E59C8C6BFNEWCD" TargetMode="External"/><Relationship Id="rId13" Type="http://schemas.openxmlformats.org/officeDocument/2006/relationships/hyperlink" Target="consultantplus://offline/ref=81779A3201132FF49A1DE6EAB21A91227DEE288B2A9C6237CC31932E66k9z3W" TargetMode="External"/><Relationship Id="rId18" Type="http://schemas.openxmlformats.org/officeDocument/2006/relationships/hyperlink" Target="consultantplus://offline/ref=81779A3201132FF49A1DE6EAB21A91227DEE288B2A9C6237CC31932E6693D2C520597F43F1117A6Ek8z6W" TargetMode="External"/><Relationship Id="rId3" Type="http://schemas.openxmlformats.org/officeDocument/2006/relationships/settings" Target="settings.xml"/><Relationship Id="rId21" Type="http://schemas.openxmlformats.org/officeDocument/2006/relationships/hyperlink" Target="consultantplus://offline/ref=81779A3201132FF49A1DF8E7A476CF2D7CE17280279D6166996EC873319AD89267162601B51C7B6F86152CkAz9W" TargetMode="External"/><Relationship Id="rId7" Type="http://schemas.openxmlformats.org/officeDocument/2006/relationships/hyperlink" Target="consultantplus://offline/ref=79275EF6AE0D9D1A8EBD340CF9176F0904B45C5F14CE6A3A6E59C8C6BFNEWCD" TargetMode="External"/><Relationship Id="rId12" Type="http://schemas.openxmlformats.org/officeDocument/2006/relationships/hyperlink" Target="consultantplus://offline/ref=81779A3201132FF49A1DE6EAB21A91227DEE2B8E26986237CC31932E66k9z3W" TargetMode="External"/><Relationship Id="rId17" Type="http://schemas.openxmlformats.org/officeDocument/2006/relationships/hyperlink" Target="consultantplus://offline/ref=81779A3201132FF49A1DE6EAB21A91227DEE288B2A9C6237CC31932E6693D2C520597F41kFz6W" TargetMode="External"/><Relationship Id="rId2" Type="http://schemas.openxmlformats.org/officeDocument/2006/relationships/styles" Target="styles.xml"/><Relationship Id="rId16" Type="http://schemas.openxmlformats.org/officeDocument/2006/relationships/hyperlink" Target="consultantplus://offline/ref=81779A3201132FF49A1DE6EAB21A91227DEE288B2A9C6237CC31932E6693D2C520597F41kFz7W" TargetMode="External"/><Relationship Id="rId20" Type="http://schemas.openxmlformats.org/officeDocument/2006/relationships/hyperlink" Target="http://zrb77.narod.ru/"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81779A3201132FF49A1DE6EAB21A91227DEE288A23926237CC31932E66k9z3W" TargetMode="External"/><Relationship Id="rId24" Type="http://schemas.openxmlformats.org/officeDocument/2006/relationships/theme" Target="theme/theme1.xml"/><Relationship Id="rId5" Type="http://schemas.openxmlformats.org/officeDocument/2006/relationships/image" Target="media/image1.wmf"/><Relationship Id="rId15" Type="http://schemas.openxmlformats.org/officeDocument/2006/relationships/hyperlink" Target="consultantplus://offline/ref=81779A3201132FF49A1DE6EAB21A91227DEE2B8E239C6237CC31932E66k9z3W" TargetMode="External"/><Relationship Id="rId23" Type="http://schemas.openxmlformats.org/officeDocument/2006/relationships/fontTable" Target="fontTable.xml"/><Relationship Id="rId10" Type="http://schemas.openxmlformats.org/officeDocument/2006/relationships/hyperlink" Target="consultantplus://offline/ref=81779A3201132FF49A1DE6EAB21A91227EE22B8829CC35359D649Dk2zBW" TargetMode="External"/><Relationship Id="rId19" Type="http://schemas.openxmlformats.org/officeDocument/2006/relationships/hyperlink" Target="consultantplus://offline/ref=81779A3201132FF49A1DE6EAB21A91227DEE288B2A9C6237CC31932E6693D2C520597F46kFz2W" TargetMode="External"/><Relationship Id="rId4" Type="http://schemas.openxmlformats.org/officeDocument/2006/relationships/webSettings" Target="webSettings.xml"/><Relationship Id="rId9" Type="http://schemas.openxmlformats.org/officeDocument/2006/relationships/hyperlink" Target="consultantplus://offline/ref=3FDFF0BDF933A363117413D3718154F6C29D27DA7648DE9C6A7D21CA9A45332F9D994F3AA8y558K" TargetMode="External"/><Relationship Id="rId14" Type="http://schemas.openxmlformats.org/officeDocument/2006/relationships/hyperlink" Target="consultantplus://offline/ref=81779A3201132FF49A1DE6EAB21A91227DEE2B8E26996237CC31932E66k9z3W" TargetMode="External"/><Relationship Id="rId22" Type="http://schemas.openxmlformats.org/officeDocument/2006/relationships/hyperlink" Target="consultantplus://offline/ref=81779A3201132FF49A1DE6EAB21A91227DEE288B2A9C6237CC31932E6693D2C520597F43F0k1z9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27</Pages>
  <Words>10243</Words>
  <Characters>58389</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matrix</dc:creator>
  <cp:lastModifiedBy>matrix</cp:lastModifiedBy>
  <cp:revision>8</cp:revision>
  <dcterms:created xsi:type="dcterms:W3CDTF">2015-10-30T07:05:00Z</dcterms:created>
  <dcterms:modified xsi:type="dcterms:W3CDTF">2015-12-17T06:09:00Z</dcterms:modified>
</cp:coreProperties>
</file>